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29" w:rsidRPr="001F0CBE" w:rsidRDefault="007C5629" w:rsidP="007C5629">
      <w:pPr>
        <w:jc w:val="center"/>
        <w:rPr>
          <w:b/>
          <w:i/>
          <w:sz w:val="32"/>
          <w:szCs w:val="32"/>
        </w:rPr>
      </w:pPr>
      <w:r w:rsidRPr="001F0CBE">
        <w:rPr>
          <w:b/>
          <w:i/>
          <w:sz w:val="32"/>
          <w:szCs w:val="32"/>
        </w:rPr>
        <w:t>5</w:t>
      </w:r>
      <w:r w:rsidRPr="001F0CBE">
        <w:rPr>
          <w:b/>
          <w:i/>
          <w:sz w:val="32"/>
          <w:szCs w:val="32"/>
        </w:rPr>
        <w:t>. DÚ z MF – 8. ročník</w:t>
      </w:r>
    </w:p>
    <w:p w:rsidR="007C5629" w:rsidRPr="001F0CBE" w:rsidRDefault="007C5629" w:rsidP="007C5629">
      <w:pPr>
        <w:jc w:val="center"/>
        <w:rPr>
          <w:i/>
        </w:rPr>
      </w:pPr>
      <w:r w:rsidRPr="001F0CBE">
        <w:rPr>
          <w:i/>
        </w:rPr>
        <w:t xml:space="preserve">Termín odevzdání: </w:t>
      </w:r>
      <w:r w:rsidRPr="001F0CBE">
        <w:rPr>
          <w:i/>
        </w:rPr>
        <w:t>čtvrtek 11. 10. 2018</w:t>
      </w:r>
    </w:p>
    <w:p w:rsidR="007C5629" w:rsidRDefault="007C5629" w:rsidP="007C5629"/>
    <w:p w:rsidR="007C5629" w:rsidRDefault="007C5629" w:rsidP="007C5629">
      <w:r>
        <w:t>1.</w:t>
      </w:r>
      <w:r>
        <w:tab/>
        <w:t>Převeď jednotky rychlosti:</w:t>
      </w:r>
    </w:p>
    <w:p w:rsidR="007C5629" w:rsidRDefault="007C5629" w:rsidP="007C5629">
      <w:r>
        <w:t xml:space="preserve"> </w:t>
      </w:r>
    </w:p>
    <w:p w:rsidR="007C5629" w:rsidRDefault="007C5629" w:rsidP="007C5629">
      <w:pPr>
        <w:sectPr w:rsidR="007C56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629" w:rsidRDefault="007C5629" w:rsidP="007C5629">
      <w:r>
        <w:lastRenderedPageBreak/>
        <w:t xml:space="preserve">4 m/s = </w:t>
      </w:r>
      <w:r>
        <w:tab/>
      </w:r>
      <w:r>
        <w:tab/>
        <w:t>km/h</w:t>
      </w:r>
    </w:p>
    <w:p w:rsidR="007C5629" w:rsidRDefault="007C5629" w:rsidP="007C5629">
      <w:r>
        <w:t>72 km/ h =</w:t>
      </w:r>
      <w:r>
        <w:tab/>
      </w:r>
      <w:r>
        <w:tab/>
        <w:t>m/s</w:t>
      </w:r>
    </w:p>
    <w:p w:rsidR="007C5629" w:rsidRDefault="007C5629" w:rsidP="007C5629">
      <w:r>
        <w:t>10 m/s =</w:t>
      </w:r>
      <w:r>
        <w:tab/>
      </w:r>
      <w:r>
        <w:tab/>
        <w:t>km/h</w:t>
      </w:r>
    </w:p>
    <w:p w:rsidR="007C5629" w:rsidRDefault="007C5629" w:rsidP="007C5629">
      <w:r>
        <w:lastRenderedPageBreak/>
        <w:t xml:space="preserve">20 km/h = </w:t>
      </w:r>
      <w:r>
        <w:tab/>
      </w:r>
      <w:r>
        <w:tab/>
        <w:t>m/s</w:t>
      </w:r>
    </w:p>
    <w:p w:rsidR="007C5629" w:rsidRDefault="007C5629" w:rsidP="007C5629">
      <w:r>
        <w:t>14, 4 km/h =</w:t>
      </w:r>
      <w:r>
        <w:tab/>
      </w:r>
      <w:r>
        <w:tab/>
        <w:t>m/s</w:t>
      </w:r>
    </w:p>
    <w:p w:rsidR="0086145D" w:rsidRDefault="007C5629" w:rsidP="007C5629">
      <w:pPr>
        <w:pStyle w:val="Odstavecseseznamem"/>
        <w:numPr>
          <w:ilvl w:val="0"/>
          <w:numId w:val="2"/>
        </w:numPr>
      </w:pPr>
      <w:r>
        <w:t>m/s =</w:t>
      </w:r>
      <w:r>
        <w:tab/>
      </w:r>
      <w:r>
        <w:tab/>
      </w:r>
      <w:r>
        <w:t>km/h</w:t>
      </w:r>
    </w:p>
    <w:p w:rsidR="007C5629" w:rsidRDefault="007C5629" w:rsidP="007C5629">
      <w:pPr>
        <w:sectPr w:rsidR="007C5629" w:rsidSect="007C56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C5629" w:rsidRDefault="007C5629" w:rsidP="007C5629"/>
    <w:p w:rsidR="007C5629" w:rsidRDefault="007C5629" w:rsidP="007C5629"/>
    <w:p w:rsidR="007C5629" w:rsidRDefault="007C5629" w:rsidP="007C5629"/>
    <w:p w:rsidR="007C5629" w:rsidRDefault="007C5629" w:rsidP="007C5629">
      <w:pPr>
        <w:spacing w:line="240" w:lineRule="auto"/>
        <w:ind w:left="720"/>
      </w:pPr>
      <w:r>
        <w:t xml:space="preserve">2. </w:t>
      </w:r>
      <w:r>
        <w:tab/>
      </w:r>
      <w:r>
        <w:t>Roztřiď pohyby:</w:t>
      </w:r>
    </w:p>
    <w:tbl>
      <w:tblPr>
        <w:tblStyle w:val="Mkatabulky"/>
        <w:tblW w:w="9897" w:type="dxa"/>
        <w:tblLook w:val="01E0" w:firstRow="1" w:lastRow="1" w:firstColumn="1" w:lastColumn="1" w:noHBand="0" w:noVBand="0"/>
      </w:tblPr>
      <w:tblGrid>
        <w:gridCol w:w="2988"/>
        <w:gridCol w:w="2303"/>
        <w:gridCol w:w="2303"/>
        <w:gridCol w:w="2303"/>
      </w:tblGrid>
      <w:tr w:rsidR="007C5629" w:rsidRPr="001A2618" w:rsidTr="00BD56F8">
        <w:tc>
          <w:tcPr>
            <w:tcW w:w="2988" w:type="dxa"/>
            <w:vAlign w:val="center"/>
          </w:tcPr>
          <w:p w:rsidR="007C5629" w:rsidRPr="001A2618" w:rsidRDefault="007C5629" w:rsidP="00BD56F8">
            <w:pPr>
              <w:jc w:val="center"/>
              <w:rPr>
                <w:b/>
              </w:rPr>
            </w:pPr>
            <w:r w:rsidRPr="001A2618">
              <w:rPr>
                <w:b/>
              </w:rPr>
              <w:t>těleso</w:t>
            </w:r>
          </w:p>
        </w:tc>
        <w:tc>
          <w:tcPr>
            <w:tcW w:w="2303" w:type="dxa"/>
            <w:vAlign w:val="center"/>
          </w:tcPr>
          <w:p w:rsidR="007C5629" w:rsidRPr="001A2618" w:rsidRDefault="007C5629" w:rsidP="00BD56F8">
            <w:pPr>
              <w:jc w:val="center"/>
              <w:rPr>
                <w:b/>
              </w:rPr>
            </w:pPr>
            <w:r w:rsidRPr="001A2618">
              <w:rPr>
                <w:b/>
              </w:rPr>
              <w:t>přímočarý</w:t>
            </w:r>
          </w:p>
          <w:p w:rsidR="007C5629" w:rsidRPr="001A2618" w:rsidRDefault="007C5629" w:rsidP="00BD56F8">
            <w:pPr>
              <w:jc w:val="center"/>
              <w:rPr>
                <w:b/>
              </w:rPr>
            </w:pPr>
            <w:r w:rsidRPr="001A2618">
              <w:rPr>
                <w:b/>
              </w:rPr>
              <w:t>křivočarý</w:t>
            </w:r>
          </w:p>
        </w:tc>
        <w:tc>
          <w:tcPr>
            <w:tcW w:w="2303" w:type="dxa"/>
            <w:vAlign w:val="center"/>
          </w:tcPr>
          <w:p w:rsidR="007C5629" w:rsidRPr="001A2618" w:rsidRDefault="007C5629" w:rsidP="00BD56F8">
            <w:pPr>
              <w:jc w:val="center"/>
              <w:rPr>
                <w:b/>
              </w:rPr>
            </w:pPr>
            <w:r w:rsidRPr="001A2618">
              <w:rPr>
                <w:b/>
              </w:rPr>
              <w:t>posuvný, otáčivý, složený</w:t>
            </w:r>
          </w:p>
        </w:tc>
        <w:tc>
          <w:tcPr>
            <w:tcW w:w="2303" w:type="dxa"/>
            <w:vAlign w:val="center"/>
          </w:tcPr>
          <w:p w:rsidR="007C5629" w:rsidRPr="001A2618" w:rsidRDefault="007C5629" w:rsidP="00BD56F8">
            <w:pPr>
              <w:jc w:val="center"/>
              <w:rPr>
                <w:b/>
              </w:rPr>
            </w:pPr>
            <w:r w:rsidRPr="001A2618">
              <w:rPr>
                <w:b/>
              </w:rPr>
              <w:t>rovnoměrný, nerovnoměrný</w:t>
            </w: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kolo vodního mlýnu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kabina lanovky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pohyb míče při hře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balvan kutálející se ze svahu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taktovka dirigenta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majáček policejního auta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vrtule u vrtulníku při letu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raketa při startu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ručička hodinek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  <w:tr w:rsidR="007C5629" w:rsidRPr="001A2618" w:rsidTr="00BD56F8">
        <w:tc>
          <w:tcPr>
            <w:tcW w:w="2988" w:type="dxa"/>
          </w:tcPr>
          <w:p w:rsidR="007C5629" w:rsidRPr="001A2618" w:rsidRDefault="007C5629" w:rsidP="001F0CBE">
            <w:pPr>
              <w:spacing w:line="276" w:lineRule="auto"/>
            </w:pPr>
            <w:r w:rsidRPr="001A2618">
              <w:t>skok do dálky</w:t>
            </w: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  <w:tc>
          <w:tcPr>
            <w:tcW w:w="2303" w:type="dxa"/>
          </w:tcPr>
          <w:p w:rsidR="007C5629" w:rsidRPr="001A2618" w:rsidRDefault="007C5629" w:rsidP="001F0CBE">
            <w:pPr>
              <w:spacing w:line="276" w:lineRule="auto"/>
            </w:pPr>
          </w:p>
        </w:tc>
      </w:tr>
    </w:tbl>
    <w:p w:rsidR="007C5629" w:rsidRDefault="007C5629" w:rsidP="007C5629"/>
    <w:p w:rsidR="007C5629" w:rsidRPr="001F0CBE" w:rsidRDefault="007C5629" w:rsidP="007C5629">
      <w:pPr>
        <w:rPr>
          <w:b/>
          <w:i/>
        </w:rPr>
      </w:pPr>
      <w:r w:rsidRPr="001F0CBE">
        <w:rPr>
          <w:b/>
          <w:i/>
        </w:rPr>
        <w:t>Doplň větu:</w:t>
      </w:r>
    </w:p>
    <w:p w:rsidR="007C5629" w:rsidRDefault="007C5629" w:rsidP="007C5629">
      <w:r>
        <w:t xml:space="preserve">Lineární funkce je dána </w:t>
      </w:r>
      <w:proofErr w:type="gramStart"/>
      <w:r>
        <w:t xml:space="preserve">předpisem  </w:t>
      </w:r>
      <w:r>
        <w:rPr>
          <w:b/>
        </w:rPr>
        <w:t xml:space="preserve">y = k . x + q </w:t>
      </w:r>
      <w:r>
        <w:t xml:space="preserve"> a jejím</w:t>
      </w:r>
      <w:proofErr w:type="gramEnd"/>
      <w:r>
        <w:t xml:space="preserve"> grafem je .........................</w:t>
      </w:r>
    </w:p>
    <w:p w:rsidR="007C5629" w:rsidRPr="00F04C80" w:rsidRDefault="007C5629" w:rsidP="007C5629">
      <w:pPr>
        <w:spacing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3.</w:t>
      </w:r>
      <w:bookmarkStart w:id="0" w:name="_GoBack"/>
      <w:bookmarkEnd w:id="0"/>
      <w:r>
        <w:rPr>
          <w:rFonts w:ascii="Calibri Light" w:hAnsi="Calibri Light"/>
          <w:b/>
        </w:rPr>
        <w:tab/>
      </w:r>
      <w:r w:rsidRPr="00F04C80">
        <w:rPr>
          <w:rFonts w:ascii="Calibri Light" w:hAnsi="Calibri Light"/>
          <w:b/>
        </w:rPr>
        <w:t xml:space="preserve">Je dána </w:t>
      </w:r>
      <w:r>
        <w:rPr>
          <w:rFonts w:ascii="Calibri Light" w:hAnsi="Calibri Light"/>
          <w:b/>
        </w:rPr>
        <w:t xml:space="preserve">lineární </w:t>
      </w:r>
      <w:r w:rsidRPr="00F04C80">
        <w:rPr>
          <w:rFonts w:ascii="Calibri Light" w:hAnsi="Calibri Light"/>
          <w:b/>
        </w:rPr>
        <w:t xml:space="preserve">funkce </w:t>
      </w:r>
      <w:r>
        <w:rPr>
          <w:rFonts w:ascii="Calibri Light" w:hAnsi="Calibri Light"/>
          <w:b/>
        </w:rPr>
        <w:t>předpisem:</w:t>
      </w:r>
      <w:r w:rsidRPr="00F04C80">
        <w:rPr>
          <w:rFonts w:ascii="Calibri Light" w:hAnsi="Calibri Light"/>
          <w:b/>
          <w:position w:val="-10"/>
        </w:rPr>
        <w:object w:dxaOrig="1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9.15pt;height:16pt" o:ole="">
            <v:imagedata r:id="rId5" o:title=""/>
          </v:shape>
          <o:OLEObject Type="Embed" ProgID="Equation.3" ShapeID="_x0000_i1031" DrawAspect="Content" ObjectID="_1600109549" r:id="rId6"/>
        </w:object>
      </w:r>
      <w:r w:rsidRPr="00F04C80">
        <w:rPr>
          <w:rFonts w:ascii="Calibri Light" w:hAnsi="Calibri Light"/>
          <w:b/>
        </w:rPr>
        <w:t>. Doplňte do tabulky chybějící hodnoty funkce pro daná x.</w:t>
      </w:r>
      <w:r>
        <w:rPr>
          <w:rFonts w:ascii="Calibri Light" w:hAnsi="Calibri Light"/>
          <w:b/>
        </w:rPr>
        <w:t xml:space="preserve"> Tento graf narýsuj.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7C5629" w:rsidRPr="00BA7FC9" w:rsidTr="00BD56F8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x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-1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</w:rPr>
            </w:pPr>
            <w:r w:rsidRPr="00BA7FC9">
              <w:rPr>
                <w:rFonts w:ascii="Calibri Light" w:hAnsi="Calibri Light"/>
              </w:rPr>
              <w:t>2</w:t>
            </w:r>
          </w:p>
        </w:tc>
      </w:tr>
      <w:tr w:rsidR="007C5629" w:rsidRPr="00BA7FC9" w:rsidTr="00BD56F8">
        <w:trPr>
          <w:trHeight w:val="567"/>
        </w:trPr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jc w:val="center"/>
              <w:rPr>
                <w:rFonts w:ascii="Calibri Light" w:hAnsi="Calibri Light"/>
                <w:b/>
              </w:rPr>
            </w:pPr>
            <w:r w:rsidRPr="00BA7FC9">
              <w:rPr>
                <w:rFonts w:ascii="Calibri Light" w:hAnsi="Calibri Light"/>
                <w:b/>
              </w:rPr>
              <w:t>y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rPr>
                <w:rFonts w:ascii="Calibri Light" w:hAnsi="Calibri Light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7C5629" w:rsidRPr="00BA7FC9" w:rsidRDefault="007C5629" w:rsidP="00BD56F8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7C5629" w:rsidRPr="00BA7FC9" w:rsidRDefault="007C5629" w:rsidP="00BD56F8">
            <w:pPr>
              <w:rPr>
                <w:rFonts w:ascii="Calibri Light" w:hAnsi="Calibri Light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7C5629" w:rsidRPr="00BA7FC9" w:rsidRDefault="007C5629" w:rsidP="00BD56F8">
            <w:pPr>
              <w:rPr>
                <w:rFonts w:ascii="Calibri Light" w:hAnsi="Calibri Light"/>
              </w:rPr>
            </w:pPr>
          </w:p>
        </w:tc>
      </w:tr>
    </w:tbl>
    <w:p w:rsidR="007C5629" w:rsidRDefault="001F0CBE" w:rsidP="007C562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Urči, zda se jedná o rostoucí, klesající nebo konstantní funkci.</w:t>
      </w:r>
    </w:p>
    <w:p w:rsidR="001F0CBE" w:rsidRDefault="001F0CBE" w:rsidP="007C562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1F0CBE" w:rsidRDefault="001F0CBE" w:rsidP="007C562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1F0CBE" w:rsidRDefault="001F0CBE" w:rsidP="007C562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7C5629" w:rsidRDefault="007C5629" w:rsidP="007C562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7C5629" w:rsidRDefault="007C5629" w:rsidP="007C5629"/>
    <w:sectPr w:rsidR="007C5629" w:rsidSect="007C56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771B"/>
    <w:multiLevelType w:val="hybridMultilevel"/>
    <w:tmpl w:val="B8C04386"/>
    <w:lvl w:ilvl="0" w:tplc="0366CD9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807D7"/>
    <w:multiLevelType w:val="hybridMultilevel"/>
    <w:tmpl w:val="1042EF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2F1B5B"/>
    <w:multiLevelType w:val="hybridMultilevel"/>
    <w:tmpl w:val="683C6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29"/>
    <w:rsid w:val="001F0CBE"/>
    <w:rsid w:val="007C5629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521D"/>
  <w15:chartTrackingRefBased/>
  <w15:docId w15:val="{569CCFBB-2311-4289-ACEB-64EBA1B7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5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629"/>
    <w:pPr>
      <w:ind w:left="720"/>
      <w:contextualSpacing/>
    </w:pPr>
  </w:style>
  <w:style w:type="paragraph" w:customStyle="1" w:styleId="ListParagraph">
    <w:name w:val="List Paragraph"/>
    <w:basedOn w:val="Normln"/>
    <w:rsid w:val="007C562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2018-10-03T19:56:00Z</dcterms:created>
  <dcterms:modified xsi:type="dcterms:W3CDTF">2018-10-03T20:05:00Z</dcterms:modified>
</cp:coreProperties>
</file>