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A0F" w:rsidRPr="00786A4E" w:rsidRDefault="00CB7A0F" w:rsidP="00CB7A0F">
      <w:pPr>
        <w:jc w:val="center"/>
        <w:rPr>
          <w:b/>
          <w:i/>
          <w:sz w:val="28"/>
          <w:szCs w:val="28"/>
        </w:rPr>
      </w:pPr>
      <w:r w:rsidRPr="00786A4E">
        <w:rPr>
          <w:b/>
          <w:i/>
          <w:sz w:val="28"/>
          <w:szCs w:val="28"/>
        </w:rPr>
        <w:t>6. DÚ z MF pro 7. ročník</w:t>
      </w:r>
    </w:p>
    <w:p w:rsidR="00786A4E" w:rsidRPr="00786A4E" w:rsidRDefault="00786A4E" w:rsidP="00CB7A0F">
      <w:pPr>
        <w:jc w:val="center"/>
        <w:rPr>
          <w:i/>
        </w:rPr>
      </w:pPr>
      <w:r w:rsidRPr="00786A4E">
        <w:rPr>
          <w:i/>
        </w:rPr>
        <w:t>Termín odevzdání: středa 17. 10. 2018</w:t>
      </w:r>
    </w:p>
    <w:p w:rsidR="00CB7A0F" w:rsidRDefault="00CB7A0F" w:rsidP="00CB7A0F">
      <w:pPr>
        <w:jc w:val="both"/>
        <w:rPr>
          <w:b/>
          <w:i/>
        </w:rPr>
      </w:pPr>
    </w:p>
    <w:p w:rsidR="00CB7A0F" w:rsidRDefault="00CB7A0F" w:rsidP="00CB7A0F">
      <w:pPr>
        <w:jc w:val="both"/>
        <w:rPr>
          <w:b/>
          <w:i/>
        </w:rPr>
      </w:pPr>
      <w:r w:rsidRPr="006823F2">
        <w:rPr>
          <w:b/>
          <w:i/>
        </w:rPr>
        <w:t>Řeš rovnice a proveď zkoušku:</w:t>
      </w:r>
    </w:p>
    <w:p w:rsidR="00CB7A0F" w:rsidRPr="006823F2" w:rsidRDefault="00CB7A0F" w:rsidP="00CB7A0F">
      <w:pPr>
        <w:jc w:val="both"/>
        <w:rPr>
          <w:b/>
          <w:i/>
        </w:rPr>
      </w:pPr>
    </w:p>
    <w:p w:rsidR="00CB7A0F" w:rsidRPr="006823F2" w:rsidRDefault="00CB7A0F" w:rsidP="00CB7A0F">
      <w:pPr>
        <w:jc w:val="both"/>
        <w:rPr>
          <w:b/>
          <w:i/>
        </w:rPr>
        <w:sectPr w:rsidR="00CB7A0F" w:rsidRPr="006823F2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7A0F" w:rsidRDefault="00CB7A0F" w:rsidP="00CB7A0F">
      <w:pPr>
        <w:jc w:val="both"/>
      </w:pPr>
      <w:r>
        <w:lastRenderedPageBreak/>
        <w:t xml:space="preserve">7x + 9 </w:t>
      </w:r>
      <w:r w:rsidR="00786A4E">
        <w:t>+1</w:t>
      </w:r>
      <w:r>
        <w:t>= 6x – 10</w:t>
      </w:r>
      <w:r w:rsidR="00786A4E">
        <w:t xml:space="preserve"> – 2x</w:t>
      </w:r>
    </w:p>
    <w:p w:rsidR="00CB7A0F" w:rsidRDefault="00CB7A0F" w:rsidP="00CB7A0F">
      <w:pPr>
        <w:jc w:val="both"/>
      </w:pPr>
      <w:r>
        <w:t>9x – 7 = 6x + 14</w:t>
      </w:r>
      <w:r w:rsidR="00786A4E">
        <w:t xml:space="preserve"> + 6</w:t>
      </w:r>
    </w:p>
    <w:p w:rsidR="00CB7A0F" w:rsidRDefault="00CB7A0F" w:rsidP="00CB7A0F">
      <w:pPr>
        <w:jc w:val="both"/>
      </w:pPr>
      <w:r>
        <w:t xml:space="preserve">6c + 30 </w:t>
      </w:r>
      <w:r w:rsidR="00786A4E">
        <w:t xml:space="preserve">+ 2c </w:t>
      </w:r>
      <w:r>
        <w:t>= 5c – 4</w:t>
      </w:r>
      <w:r w:rsidR="00786A4E">
        <w:t xml:space="preserve"> - 1</w:t>
      </w:r>
    </w:p>
    <w:p w:rsidR="00CB7A0F" w:rsidRDefault="00CB7A0F" w:rsidP="00CB7A0F">
      <w:pPr>
        <w:jc w:val="both"/>
      </w:pPr>
      <w:r>
        <w:t xml:space="preserve">8x – 15x </w:t>
      </w:r>
      <w:r w:rsidR="00786A4E">
        <w:t xml:space="preserve">– 2 </w:t>
      </w:r>
      <w:r>
        <w:t>= 40 – 2x</w:t>
      </w:r>
      <w:r w:rsidR="00786A4E">
        <w:t xml:space="preserve"> </w:t>
      </w:r>
    </w:p>
    <w:p w:rsidR="00CB7A0F" w:rsidRDefault="00CB7A0F" w:rsidP="00CB7A0F">
      <w:pPr>
        <w:jc w:val="both"/>
      </w:pPr>
      <w:r>
        <w:t xml:space="preserve">4 + 3x </w:t>
      </w:r>
      <w:r w:rsidR="00786A4E">
        <w:t xml:space="preserve">+ 2x </w:t>
      </w:r>
      <w:r>
        <w:t>= 12 + 4x</w:t>
      </w:r>
      <w:r w:rsidR="00786A4E">
        <w:t xml:space="preserve"> -5</w:t>
      </w:r>
    </w:p>
    <w:p w:rsidR="00CB7A0F" w:rsidRDefault="00CB7A0F" w:rsidP="00CB7A0F">
      <w:pPr>
        <w:jc w:val="both"/>
      </w:pPr>
      <w:r>
        <w:t>40 – 45x = 90 – 35x</w:t>
      </w:r>
    </w:p>
    <w:p w:rsidR="00CB7A0F" w:rsidRDefault="00CB7A0F" w:rsidP="00CB7A0F">
      <w:pPr>
        <w:jc w:val="both"/>
      </w:pPr>
    </w:p>
    <w:p w:rsidR="00CB7A0F" w:rsidRDefault="00CB7A0F" w:rsidP="00CB7A0F">
      <w:pPr>
        <w:jc w:val="both"/>
      </w:pPr>
      <w:r>
        <w:lastRenderedPageBreak/>
        <w:t>5 – 21 – (x – 7) = 2x + 16</w:t>
      </w:r>
    </w:p>
    <w:p w:rsidR="00CB7A0F" w:rsidRDefault="00CB7A0F" w:rsidP="00CB7A0F">
      <w:pPr>
        <w:jc w:val="both"/>
      </w:pPr>
      <w:r>
        <w:t>5x – (4 + 2x) + 1 = 8x + 2</w:t>
      </w:r>
    </w:p>
    <w:p w:rsidR="00CB7A0F" w:rsidRDefault="00CB7A0F" w:rsidP="00CB7A0F">
      <w:pPr>
        <w:jc w:val="both"/>
      </w:pPr>
      <w:r>
        <w:t>2x – (x + 2) = 6x – (x – 6)</w:t>
      </w:r>
    </w:p>
    <w:p w:rsidR="00CB7A0F" w:rsidRDefault="00CB7A0F" w:rsidP="00CB7A0F">
      <w:pPr>
        <w:jc w:val="both"/>
      </w:pPr>
      <w:r>
        <w:t>6 – (2x – 2) = 0</w:t>
      </w:r>
    </w:p>
    <w:p w:rsidR="00CB7A0F" w:rsidRDefault="00CB7A0F" w:rsidP="00CB7A0F">
      <w:pPr>
        <w:jc w:val="both"/>
      </w:pPr>
      <w:r>
        <w:t>- (4 – 3x) – x = 2x – (10 – 6x)</w:t>
      </w:r>
    </w:p>
    <w:p w:rsidR="00CB7A0F" w:rsidRDefault="00CB7A0F" w:rsidP="00CB7A0F">
      <w:pPr>
        <w:jc w:val="both"/>
      </w:pPr>
    </w:p>
    <w:p w:rsidR="00CB7A0F" w:rsidRDefault="00CB7A0F" w:rsidP="00CB7A0F">
      <w:pPr>
        <w:jc w:val="both"/>
        <w:sectPr w:rsidR="00CB7A0F" w:rsidSect="00CB7A0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CB7A0F" w:rsidRDefault="00CB7A0F" w:rsidP="00CB7A0F">
      <w:pPr>
        <w:jc w:val="both"/>
      </w:pPr>
    </w:p>
    <w:p w:rsidR="00CB7A0F" w:rsidRPr="008E6951" w:rsidRDefault="00CB7A0F" w:rsidP="00CB7A0F">
      <w:pPr>
        <w:pStyle w:val="Normlnweb"/>
        <w:numPr>
          <w:ilvl w:val="0"/>
          <w:numId w:val="1"/>
        </w:numPr>
        <w:rPr>
          <w:color w:val="000000"/>
        </w:rPr>
      </w:pPr>
      <w:r w:rsidRPr="008E6951">
        <w:rPr>
          <w:color w:val="000000"/>
        </w:rPr>
        <w:t>Doplň: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>Základní jednotka hmotnosti je_____________, značíme ji ________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>Seřaď jednotky hmotnosti od nejmenší po největší</w:t>
      </w:r>
      <w:r>
        <w:rPr>
          <w:color w:val="000000"/>
        </w:rPr>
        <w:t xml:space="preserve"> </w:t>
      </w:r>
      <w:r w:rsidRPr="008E6951">
        <w:rPr>
          <w:color w:val="000000"/>
        </w:rPr>
        <w:t>_________________</w:t>
      </w:r>
      <w:r>
        <w:rPr>
          <w:color w:val="000000"/>
        </w:rPr>
        <w:t>_____________</w:t>
      </w:r>
    </w:p>
    <w:p w:rsidR="00CB7A0F" w:rsidRPr="008E6951" w:rsidRDefault="00CB7A0F" w:rsidP="00CB7A0F">
      <w:pPr>
        <w:pStyle w:val="Normlnweb"/>
        <w:numPr>
          <w:ilvl w:val="0"/>
          <w:numId w:val="1"/>
        </w:numPr>
        <w:rPr>
          <w:color w:val="000000"/>
        </w:rPr>
      </w:pPr>
      <w:proofErr w:type="gramStart"/>
      <w:r w:rsidRPr="008E6951">
        <w:rPr>
          <w:color w:val="000000"/>
        </w:rPr>
        <w:t>Převeď :</w:t>
      </w:r>
      <w:proofErr w:type="gramEnd"/>
    </w:p>
    <w:p w:rsidR="00CB7A0F" w:rsidRPr="008E6951" w:rsidRDefault="00CB7A0F" w:rsidP="00CB7A0F">
      <w:pPr>
        <w:pStyle w:val="Normlnweb"/>
        <w:rPr>
          <w:color w:val="000000"/>
        </w:rPr>
        <w:sectPr w:rsidR="00CB7A0F" w:rsidRPr="008E6951" w:rsidSect="00CB7A0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lastRenderedPageBreak/>
        <w:t xml:space="preserve">1 kg = ______ g 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>1 t = ______ kg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 xml:space="preserve">5 000 g = ________kg 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>6 280 g = ______kg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lastRenderedPageBreak/>
        <w:t xml:space="preserve">78 t = ________kg 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>5680 kg = ______ t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 xml:space="preserve">825 kg = ________ g 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 xml:space="preserve">12 230 g = _____ kg 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lastRenderedPageBreak/>
        <w:t xml:space="preserve">75 000 kg = ________t 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>1 540 g = ______kg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 xml:space="preserve">15 kg = ________ g 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 xml:space="preserve">77 345 kg = ______ t </w:t>
      </w:r>
    </w:p>
    <w:p w:rsidR="00CB7A0F" w:rsidRPr="008E6951" w:rsidRDefault="00CB7A0F" w:rsidP="00CB7A0F">
      <w:pPr>
        <w:pStyle w:val="Normlnweb"/>
        <w:rPr>
          <w:color w:val="000000"/>
        </w:rPr>
        <w:sectPr w:rsidR="00CB7A0F" w:rsidRPr="008E6951" w:rsidSect="008E6951">
          <w:type w:val="continuous"/>
          <w:pgSz w:w="11906" w:h="16838"/>
          <w:pgMar w:top="1417" w:right="1417" w:bottom="1417" w:left="1417" w:header="708" w:footer="708" w:gutter="0"/>
          <w:cols w:num="3" w:space="708" w:equalWidth="0">
            <w:col w:w="2552" w:space="708"/>
            <w:col w:w="2552" w:space="708"/>
            <w:col w:w="2552"/>
          </w:cols>
          <w:docGrid w:linePitch="360"/>
        </w:sectPr>
      </w:pPr>
    </w:p>
    <w:p w:rsidR="00CB7A0F" w:rsidRPr="008E6951" w:rsidRDefault="00CB7A0F" w:rsidP="00CB7A0F">
      <w:pPr>
        <w:pStyle w:val="Normlnweb"/>
        <w:numPr>
          <w:ilvl w:val="0"/>
          <w:numId w:val="1"/>
        </w:numPr>
        <w:rPr>
          <w:color w:val="000000"/>
        </w:rPr>
      </w:pPr>
      <w:r w:rsidRPr="008E6951">
        <w:rPr>
          <w:color w:val="000000"/>
        </w:rPr>
        <w:lastRenderedPageBreak/>
        <w:t>Spoj hodnoty, které mají stejnou velikost</w:t>
      </w:r>
    </w:p>
    <w:p w:rsidR="00CB7A0F" w:rsidRDefault="00CB7A0F" w:rsidP="00CB7A0F">
      <w:pPr>
        <w:pStyle w:val="Normlnweb"/>
        <w:rPr>
          <w:color w:val="000000"/>
        </w:rPr>
        <w:sectPr w:rsidR="00CB7A0F" w:rsidSect="00CB7A0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lastRenderedPageBreak/>
        <w:t xml:space="preserve">1000kg </w:t>
      </w:r>
      <w:r w:rsidRPr="008E6951">
        <w:rPr>
          <w:color w:val="000000"/>
        </w:rPr>
        <w:tab/>
      </w:r>
      <w:r w:rsidRPr="008E6951">
        <w:rPr>
          <w:color w:val="000000"/>
        </w:rPr>
        <w:tab/>
        <w:t xml:space="preserve">2 000g </w:t>
      </w:r>
      <w:r w:rsidRPr="008E6951">
        <w:rPr>
          <w:color w:val="000000"/>
        </w:rPr>
        <w:tab/>
      </w:r>
      <w:r w:rsidRPr="008E6951">
        <w:rPr>
          <w:color w:val="000000"/>
        </w:rPr>
        <w:tab/>
        <w:t xml:space="preserve">20 000kg </w:t>
      </w:r>
      <w:r w:rsidRPr="008E6951">
        <w:rPr>
          <w:color w:val="000000"/>
        </w:rPr>
        <w:tab/>
      </w:r>
      <w:r w:rsidRPr="008E6951">
        <w:rPr>
          <w:color w:val="000000"/>
        </w:rPr>
        <w:tab/>
        <w:t>15 000g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 xml:space="preserve">5 kg </w:t>
      </w:r>
      <w:r w:rsidRPr="008E6951">
        <w:rPr>
          <w:color w:val="000000"/>
        </w:rPr>
        <w:tab/>
      </w:r>
      <w:r w:rsidRPr="008E6951">
        <w:rPr>
          <w:color w:val="000000"/>
        </w:rPr>
        <w:tab/>
      </w:r>
      <w:r w:rsidRPr="008E6951">
        <w:rPr>
          <w:color w:val="000000"/>
        </w:rPr>
        <w:tab/>
        <w:t xml:space="preserve">15 000kg </w:t>
      </w:r>
      <w:r w:rsidRPr="008E6951">
        <w:rPr>
          <w:color w:val="000000"/>
        </w:rPr>
        <w:tab/>
      </w:r>
      <w:r w:rsidRPr="008E6951">
        <w:rPr>
          <w:color w:val="000000"/>
        </w:rPr>
        <w:tab/>
        <w:t>20 000g</w:t>
      </w:r>
    </w:p>
    <w:p w:rsidR="00CB7A0F" w:rsidRPr="008E6951" w:rsidRDefault="00CB7A0F" w:rsidP="00CB7A0F">
      <w:pPr>
        <w:pStyle w:val="Normlnweb"/>
        <w:rPr>
          <w:color w:val="000000"/>
        </w:rPr>
      </w:pPr>
      <w:r w:rsidRPr="008E6951">
        <w:rPr>
          <w:color w:val="000000"/>
        </w:rPr>
        <w:t xml:space="preserve">2 kg </w:t>
      </w:r>
      <w:r w:rsidRPr="008E6951">
        <w:rPr>
          <w:color w:val="000000"/>
        </w:rPr>
        <w:tab/>
      </w:r>
      <w:r w:rsidRPr="008E6951">
        <w:rPr>
          <w:color w:val="000000"/>
        </w:rPr>
        <w:tab/>
      </w:r>
      <w:r w:rsidRPr="008E6951">
        <w:rPr>
          <w:color w:val="000000"/>
        </w:rPr>
        <w:tab/>
        <w:t xml:space="preserve">20 t </w:t>
      </w:r>
      <w:r w:rsidRPr="008E6951">
        <w:rPr>
          <w:color w:val="000000"/>
        </w:rPr>
        <w:tab/>
      </w:r>
      <w:r w:rsidRPr="008E6951">
        <w:rPr>
          <w:color w:val="000000"/>
        </w:rPr>
        <w:tab/>
      </w:r>
      <w:r w:rsidRPr="008E6951">
        <w:rPr>
          <w:color w:val="000000"/>
        </w:rPr>
        <w:tab/>
        <w:t xml:space="preserve">1 t </w:t>
      </w:r>
      <w:r w:rsidRPr="008E6951">
        <w:rPr>
          <w:color w:val="000000"/>
        </w:rPr>
        <w:tab/>
      </w:r>
      <w:r w:rsidRPr="008E6951">
        <w:rPr>
          <w:color w:val="000000"/>
        </w:rPr>
        <w:tab/>
      </w:r>
      <w:r w:rsidRPr="008E6951">
        <w:rPr>
          <w:color w:val="000000"/>
        </w:rPr>
        <w:tab/>
        <w:t>15 kg</w:t>
      </w:r>
    </w:p>
    <w:p w:rsidR="00CB7A0F" w:rsidRDefault="00CB7A0F" w:rsidP="00CB7A0F">
      <w:pPr>
        <w:pStyle w:val="Normln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15 t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 xml:space="preserve">20 kg </w:t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</w:r>
      <w:r>
        <w:rPr>
          <w:color w:val="000000"/>
          <w:sz w:val="27"/>
          <w:szCs w:val="27"/>
        </w:rPr>
        <w:tab/>
        <w:t>5 000 g</w:t>
      </w:r>
    </w:p>
    <w:p w:rsidR="00CB7A0F" w:rsidRDefault="00CB7A0F" w:rsidP="00CB7A0F">
      <w:pPr>
        <w:jc w:val="both"/>
        <w:sectPr w:rsidR="00CB7A0F" w:rsidSect="00CB7A0F"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B7A0F" w:rsidRDefault="00CB7A0F" w:rsidP="00CB7A0F">
      <w:pPr>
        <w:jc w:val="both"/>
      </w:pPr>
    </w:p>
    <w:p w:rsidR="00CB7A0F" w:rsidRDefault="00CB7A0F" w:rsidP="00CB7A0F">
      <w:pPr>
        <w:jc w:val="both"/>
      </w:pPr>
    </w:p>
    <w:p w:rsidR="00CB7A0F" w:rsidRDefault="00CB7A0F" w:rsidP="00CB7A0F">
      <w:pPr>
        <w:jc w:val="both"/>
        <w:sectPr w:rsidR="00CB7A0F" w:rsidSect="006823F2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  <w:bookmarkStart w:id="0" w:name="_GoBack"/>
      <w:bookmarkEnd w:id="0"/>
    </w:p>
    <w:p w:rsidR="00CB7A0F" w:rsidRDefault="00CB7A0F" w:rsidP="00CB7A0F">
      <w:pPr>
        <w:jc w:val="both"/>
      </w:pPr>
    </w:p>
    <w:p w:rsidR="0086145D" w:rsidRDefault="0086145D"/>
    <w:sectPr w:rsidR="0086145D" w:rsidSect="005A3F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3B3A35"/>
    <w:multiLevelType w:val="hybridMultilevel"/>
    <w:tmpl w:val="C29215A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08"/>
  <w:hyphenationZone w:val="425"/>
  <w:characterSpacingControl w:val="doNotCompress"/>
  <w:compat/>
  <w:rsids>
    <w:rsidRoot w:val="00CB7A0F"/>
    <w:rsid w:val="005A3F49"/>
    <w:rsid w:val="00786A4E"/>
    <w:rsid w:val="0086145D"/>
    <w:rsid w:val="00CB7A0F"/>
    <w:rsid w:val="00CE2E9D"/>
    <w:rsid w:val="00EC4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B7A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rsid w:val="00CB7A0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Verca</cp:lastModifiedBy>
  <cp:revision>2</cp:revision>
  <dcterms:created xsi:type="dcterms:W3CDTF">2018-10-10T06:05:00Z</dcterms:created>
  <dcterms:modified xsi:type="dcterms:W3CDTF">2018-10-10T06:05:00Z</dcterms:modified>
</cp:coreProperties>
</file>