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07" w:rsidRDefault="00DA4E07" w:rsidP="00DA4E07">
      <w:pPr>
        <w:jc w:val="center"/>
        <w:rPr>
          <w:b/>
        </w:rPr>
      </w:pPr>
      <w:r>
        <w:rPr>
          <w:b/>
        </w:rPr>
        <w:t>6. DÚ z MF – 8. ročník</w:t>
      </w:r>
    </w:p>
    <w:p w:rsidR="002C72E2" w:rsidRPr="00B31D6C" w:rsidRDefault="00DA4E07" w:rsidP="002C72E2">
      <w:pPr>
        <w:jc w:val="center"/>
      </w:pPr>
      <w:r>
        <w:rPr>
          <w:b/>
        </w:rPr>
        <w:t xml:space="preserve">Termín odevzdání: </w:t>
      </w:r>
      <w:r w:rsidR="002C72E2">
        <w:t>čtvrtek 18. 10. 2018</w:t>
      </w:r>
      <w:bookmarkStart w:id="0" w:name="_GoBack"/>
      <w:bookmarkEnd w:id="0"/>
    </w:p>
    <w:p w:rsidR="00DA4E07" w:rsidRDefault="00DA4E07" w:rsidP="00DA4E07">
      <w:r w:rsidRPr="00EF73FD">
        <w:rPr>
          <w:b/>
        </w:rPr>
        <w:t>Doplň</w:t>
      </w:r>
      <w:r>
        <w:t xml:space="preserve">: </w:t>
      </w:r>
    </w:p>
    <w:p w:rsidR="00DA4E07" w:rsidRDefault="00DA4E07" w:rsidP="00DA4E07">
      <w:pPr>
        <w:spacing w:line="360" w:lineRule="auto"/>
      </w:pPr>
      <w:r>
        <w:t xml:space="preserve">Lineární funkce je dána </w:t>
      </w:r>
      <w:proofErr w:type="gramStart"/>
      <w:r>
        <w:t xml:space="preserve">předpisem  </w:t>
      </w:r>
      <w:r w:rsidRPr="00B31D6C">
        <w:rPr>
          <w:b/>
        </w:rPr>
        <w:t>y = k . x + q</w:t>
      </w:r>
      <w:r>
        <w:t xml:space="preserve">                  a jejím</w:t>
      </w:r>
      <w:proofErr w:type="gramEnd"/>
      <w:r>
        <w:t xml:space="preserve"> grafem je ......................... </w:t>
      </w:r>
    </w:p>
    <w:p w:rsidR="00DA4E07" w:rsidRDefault="00DA4E07" w:rsidP="00DA4E07">
      <w:pPr>
        <w:ind w:left="360"/>
        <w:rPr>
          <w:rFonts w:ascii="Calibri Light" w:hAnsi="Calibri Light"/>
        </w:rPr>
      </w:pPr>
    </w:p>
    <w:p w:rsidR="00DA4E07" w:rsidRPr="00DA4E07" w:rsidRDefault="00DA4E07" w:rsidP="00DA4E07">
      <w:pPr>
        <w:ind w:left="360"/>
        <w:rPr>
          <w:rFonts w:ascii="Calibri Light" w:hAnsi="Calibri Light"/>
          <w:b/>
        </w:rPr>
      </w:pPr>
      <w:r w:rsidRPr="00DA4E07">
        <w:rPr>
          <w:rFonts w:ascii="Calibri Light" w:hAnsi="Calibri Light"/>
          <w:b/>
        </w:rPr>
        <w:t>Doplň správná slova o lineární funkci: (využijte pracovní listy)</w:t>
      </w: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q je roven nule, jedná se o …………………………………….</w:t>
      </w: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Jestliže </w:t>
      </w:r>
      <w:proofErr w:type="gramStart"/>
      <w:r>
        <w:rPr>
          <w:rFonts w:ascii="Calibri Light" w:hAnsi="Calibri Light"/>
        </w:rPr>
        <w:t>koeficient k je</w:t>
      </w:r>
      <w:proofErr w:type="gramEnd"/>
      <w:r>
        <w:rPr>
          <w:rFonts w:ascii="Calibri Light" w:hAnsi="Calibri Light"/>
        </w:rPr>
        <w:t xml:space="preserve"> roven nule říkáme, že funkce je  ……………………………………</w:t>
      </w: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k </w:t>
      </w:r>
      <w:proofErr w:type="gramStart"/>
      <w:r>
        <w:rPr>
          <w:rFonts w:ascii="Calibri Light" w:hAnsi="Calibri Light"/>
        </w:rPr>
        <w:t>je</w:t>
      </w:r>
      <w:proofErr w:type="gramEnd"/>
      <w:r>
        <w:rPr>
          <w:rFonts w:ascii="Calibri Light" w:hAnsi="Calibri Light"/>
        </w:rPr>
        <w:t xml:space="preserve"> záporný říkáme, že funkce je ………………………………………</w:t>
      </w: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Jestliže koeficient k </w:t>
      </w:r>
      <w:proofErr w:type="gramStart"/>
      <w:r>
        <w:rPr>
          <w:rFonts w:ascii="Calibri Light" w:hAnsi="Calibri Light"/>
        </w:rPr>
        <w:t>je</w:t>
      </w:r>
      <w:proofErr w:type="gramEnd"/>
      <w:r>
        <w:rPr>
          <w:rFonts w:ascii="Calibri Light" w:hAnsi="Calibri Light"/>
        </w:rPr>
        <w:t xml:space="preserve"> kladný říkáme, že funkce je …………………………………………</w:t>
      </w:r>
    </w:p>
    <w:p w:rsidR="00DA4E07" w:rsidRDefault="00DA4E07" w:rsidP="00DA4E07">
      <w:pPr>
        <w:ind w:left="360"/>
        <w:rPr>
          <w:rFonts w:ascii="Calibri Light" w:hAnsi="Calibri Light"/>
        </w:rPr>
      </w:pP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Je dán předpis lineární funkce </w:t>
      </w:r>
    </w:p>
    <w:p w:rsid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1</w:t>
      </w:r>
      <w:r>
        <w:rPr>
          <w:rFonts w:ascii="Calibri Light" w:hAnsi="Calibri Light"/>
        </w:rPr>
        <w:t>: y = -5x + 4, urči, zda body A, B, C, D na grafu této funkce leží:</w:t>
      </w:r>
    </w:p>
    <w:p w:rsidR="00DA4E07" w:rsidRPr="00DA4E07" w:rsidRDefault="00DA4E07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A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1, - 4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B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2, -5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  <w:t>C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0, 4</w:t>
      </w:r>
      <w:r>
        <w:rPr>
          <w:rFonts w:ascii="Calibri Light" w:hAnsi="Calibri Light"/>
        </w:rPr>
        <w:sym w:font="Symbol" w:char="F05D"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D</w:t>
      </w:r>
      <w:r>
        <w:rPr>
          <w:rFonts w:ascii="Calibri Light" w:hAnsi="Calibri Light"/>
        </w:rPr>
        <w:sym w:font="Symbol" w:char="F05B"/>
      </w:r>
      <w:r>
        <w:rPr>
          <w:rFonts w:ascii="Calibri Light" w:hAnsi="Calibri Light"/>
        </w:rPr>
        <w:t>-1, 9</w:t>
      </w:r>
      <w:r>
        <w:rPr>
          <w:rFonts w:ascii="Calibri Light" w:hAnsi="Calibri Light"/>
        </w:rPr>
        <w:sym w:font="Symbol" w:char="F05D"/>
      </w:r>
    </w:p>
    <w:p w:rsidR="00DA4E07" w:rsidRDefault="00DA4E07" w:rsidP="00DA4E07">
      <w:pPr>
        <w:ind w:left="360"/>
        <w:rPr>
          <w:rFonts w:ascii="Calibri Light" w:hAnsi="Calibri Light"/>
        </w:rPr>
      </w:pPr>
    </w:p>
    <w:p w:rsidR="00DA4E07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Jsou dány funkce předpisem, urči, zda jsou rostoucí či klesající či konstantní. Podtrhni ty, kdy se jedná o přímou úměrnost.</w:t>
      </w:r>
    </w:p>
    <w:p w:rsidR="009379CB" w:rsidRDefault="009379CB" w:rsidP="00DA4E07">
      <w:pPr>
        <w:ind w:left="360"/>
        <w:rPr>
          <w:rFonts w:ascii="Calibri Light" w:hAnsi="Calibri Light"/>
        </w:rPr>
        <w:sectPr w:rsidR="009379CB" w:rsidSect="000055BE">
          <w:pgSz w:w="11906" w:h="16838"/>
          <w:pgMar w:top="899" w:right="1417" w:bottom="1417" w:left="1417" w:header="708" w:footer="708" w:gutter="0"/>
          <w:cols w:space="708"/>
          <w:docGrid w:linePitch="360"/>
        </w:sectPr>
      </w:pPr>
    </w:p>
    <w:p w:rsid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f</w:t>
      </w:r>
      <w:r>
        <w:rPr>
          <w:rFonts w:ascii="Calibri Light" w:hAnsi="Calibri Light"/>
          <w:vertAlign w:val="subscript"/>
        </w:rPr>
        <w:t>1</w:t>
      </w:r>
      <w:r>
        <w:rPr>
          <w:rFonts w:ascii="Calibri Light" w:hAnsi="Calibri Light"/>
        </w:rPr>
        <w:t>: y = -9x</w:t>
      </w:r>
    </w:p>
    <w:p w:rsid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 xml:space="preserve">2: </w:t>
      </w:r>
      <w:r>
        <w:rPr>
          <w:rFonts w:ascii="Calibri Light" w:hAnsi="Calibri Light"/>
        </w:rPr>
        <w:t>y = -2x + 6</w:t>
      </w:r>
    </w:p>
    <w:p w:rsid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3</w:t>
      </w:r>
      <w:r>
        <w:rPr>
          <w:rFonts w:ascii="Calibri Light" w:hAnsi="Calibri Light"/>
        </w:rPr>
        <w:t>: y = -6</w:t>
      </w:r>
    </w:p>
    <w:p w:rsid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f</w:t>
      </w:r>
      <w:r>
        <w:rPr>
          <w:rFonts w:ascii="Calibri Light" w:hAnsi="Calibri Light"/>
          <w:vertAlign w:val="subscript"/>
        </w:rPr>
        <w:t>4</w:t>
      </w:r>
      <w:r>
        <w:rPr>
          <w:rFonts w:ascii="Calibri Light" w:hAnsi="Calibri Light"/>
        </w:rPr>
        <w:t>: y = x – 4</w:t>
      </w:r>
    </w:p>
    <w:p w:rsid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5</w:t>
      </w:r>
      <w:r>
        <w:rPr>
          <w:rFonts w:ascii="Calibri Light" w:hAnsi="Calibri Light"/>
        </w:rPr>
        <w:t>: y = -4 + 2x</w:t>
      </w:r>
    </w:p>
    <w:p w:rsidR="009379CB" w:rsidRPr="009379CB" w:rsidRDefault="009379CB" w:rsidP="00DA4E07">
      <w:pPr>
        <w:ind w:left="360"/>
        <w:rPr>
          <w:rFonts w:ascii="Calibri Light" w:hAnsi="Calibri Light"/>
        </w:rPr>
      </w:pPr>
      <w:r>
        <w:rPr>
          <w:rFonts w:ascii="Calibri Light" w:hAnsi="Calibri Light"/>
        </w:rPr>
        <w:t>f</w:t>
      </w:r>
      <w:r>
        <w:rPr>
          <w:rFonts w:ascii="Calibri Light" w:hAnsi="Calibri Light"/>
          <w:vertAlign w:val="subscript"/>
        </w:rPr>
        <w:t>6</w:t>
      </w:r>
      <w:r>
        <w:rPr>
          <w:rFonts w:ascii="Calibri Light" w:hAnsi="Calibri Light"/>
        </w:rPr>
        <w:t>: y = -3x + 7</w:t>
      </w:r>
    </w:p>
    <w:p w:rsidR="009379CB" w:rsidRDefault="009379CB" w:rsidP="00DA4E07">
      <w:pPr>
        <w:rPr>
          <w:rFonts w:ascii="Calibri Light" w:hAnsi="Calibri Light"/>
          <w:b/>
        </w:rPr>
        <w:sectPr w:rsidR="009379CB" w:rsidSect="009379CB">
          <w:type w:val="continuous"/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</w:p>
    <w:p w:rsidR="009379CB" w:rsidRDefault="009379CB" w:rsidP="00DA4E07">
      <w:pPr>
        <w:rPr>
          <w:rFonts w:ascii="Calibri Light" w:hAnsi="Calibri Light"/>
          <w:b/>
        </w:rPr>
      </w:pPr>
    </w:p>
    <w:p w:rsidR="00DA4E07" w:rsidRPr="00F04C80" w:rsidRDefault="00DA4E07" w:rsidP="00DA4E07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J</w:t>
      </w:r>
      <w:r w:rsidRPr="00F04C80">
        <w:rPr>
          <w:rFonts w:ascii="Calibri Light" w:hAnsi="Calibri Light"/>
          <w:b/>
        </w:rPr>
        <w:t xml:space="preserve">e dána funkce </w:t>
      </w:r>
      <w:r w:rsidRPr="00F04C80">
        <w:rPr>
          <w:rFonts w:ascii="Calibri Light" w:hAnsi="Calibri Light"/>
          <w:b/>
          <w:position w:val="-10"/>
        </w:rPr>
        <w:object w:dxaOrig="2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3pt;height:16pt" o:ole="">
            <v:imagedata r:id="rId5" o:title=""/>
          </v:shape>
          <o:OLEObject Type="Embed" ProgID="Equation.3" ShapeID="_x0000_i1025" DrawAspect="Content" ObjectID="_1600744281" r:id="rId6"/>
        </w:object>
      </w:r>
      <w:r w:rsidRPr="00F04C80">
        <w:rPr>
          <w:rFonts w:ascii="Calibri Light" w:hAnsi="Calibri Light"/>
          <w:b/>
        </w:rPr>
        <w:t>. Doplňte do tabulky chybějící hodnoty funkce pro daná x.</w:t>
      </w:r>
      <w:r>
        <w:rPr>
          <w:rFonts w:ascii="Calibri Light" w:hAnsi="Calibri Light"/>
          <w:b/>
        </w:rPr>
        <w:t xml:space="preserve"> </w:t>
      </w:r>
      <w:r w:rsidR="009379CB">
        <w:rPr>
          <w:rFonts w:ascii="Calibri Light" w:hAnsi="Calibri Light"/>
          <w:b/>
        </w:rPr>
        <w:t xml:space="preserve">Urči, zda je rostoucí, klesající nebo konstantní. Jaký by měla předpis, kdyby </w:t>
      </w:r>
      <w:proofErr w:type="gramStart"/>
      <w:r w:rsidR="009379CB">
        <w:rPr>
          <w:rFonts w:ascii="Calibri Light" w:hAnsi="Calibri Light"/>
          <w:b/>
        </w:rPr>
        <w:t>měla</w:t>
      </w:r>
      <w:proofErr w:type="gramEnd"/>
      <w:r w:rsidR="009379CB">
        <w:rPr>
          <w:rFonts w:ascii="Calibri Light" w:hAnsi="Calibri Light"/>
          <w:b/>
        </w:rPr>
        <w:t xml:space="preserve"> pocházet </w:t>
      </w:r>
      <w:proofErr w:type="gramStart"/>
      <w:r w:rsidR="009379CB">
        <w:rPr>
          <w:rFonts w:ascii="Calibri Light" w:hAnsi="Calibri Light"/>
          <w:b/>
        </w:rPr>
        <w:t>bode</w:t>
      </w:r>
      <w:proofErr w:type="gramEnd"/>
      <w:r w:rsidR="009379CB">
        <w:rPr>
          <w:rFonts w:ascii="Calibri Light" w:hAnsi="Calibri Light"/>
          <w:b/>
        </w:rPr>
        <w:t xml:space="preserve"> </w:t>
      </w:r>
      <w:r w:rsidR="009379CB">
        <w:rPr>
          <w:rFonts w:ascii="Calibri Light" w:hAnsi="Calibri Light"/>
          <w:b/>
        </w:rPr>
        <w:sym w:font="Symbol" w:char="F05B"/>
      </w:r>
      <w:r w:rsidR="009379CB">
        <w:rPr>
          <w:rFonts w:ascii="Calibri Light" w:hAnsi="Calibri Light"/>
          <w:b/>
        </w:rPr>
        <w:t>0,0</w:t>
      </w:r>
      <w:r w:rsidR="009379CB">
        <w:rPr>
          <w:rFonts w:ascii="Calibri Light" w:hAnsi="Calibri Light"/>
          <w:b/>
        </w:rPr>
        <w:sym w:font="Symbol" w:char="F05D"/>
      </w:r>
      <w:r w:rsidR="009379CB">
        <w:rPr>
          <w:rFonts w:ascii="Calibri Light" w:hAnsi="Calibri Light"/>
          <w:b/>
        </w:rPr>
        <w:t>? Jaký je průsečík s osou 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DA4E07" w:rsidRPr="00BA7FC9" w:rsidTr="001C7B78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x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2</w:t>
            </w:r>
          </w:p>
        </w:tc>
      </w:tr>
      <w:tr w:rsidR="00DA4E07" w:rsidRPr="00BA7FC9" w:rsidTr="001C7B78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y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DA4E07" w:rsidRPr="00BA7FC9" w:rsidRDefault="00DA4E07" w:rsidP="001C7B78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DA4E07" w:rsidRPr="00BA7FC9" w:rsidRDefault="00DA4E07" w:rsidP="001C7B78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DA4E07" w:rsidRPr="00BA7FC9" w:rsidRDefault="00DA4E07" w:rsidP="001C7B78">
            <w:pPr>
              <w:rPr>
                <w:rFonts w:ascii="Calibri Light" w:hAnsi="Calibri Light"/>
              </w:rPr>
            </w:pPr>
          </w:p>
        </w:tc>
      </w:tr>
    </w:tbl>
    <w:p w:rsidR="00DA4E07" w:rsidRDefault="00DA4E07" w:rsidP="00DA4E0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379CB" w:rsidRDefault="009379CB" w:rsidP="009379C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9379CB" w:rsidRDefault="009379CB" w:rsidP="009379C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jedné soustavy souřadnic </w:t>
      </w:r>
      <w:r w:rsidR="00DA4E07" w:rsidRPr="00B31D6C">
        <w:rPr>
          <w:rFonts w:ascii="Times New Roman" w:hAnsi="Times New Roman"/>
          <w:sz w:val="24"/>
          <w:szCs w:val="24"/>
        </w:rPr>
        <w:t>narýsuj grafy funkcí</w:t>
      </w:r>
      <w:r>
        <w:rPr>
          <w:rFonts w:ascii="Times New Roman" w:hAnsi="Times New Roman"/>
          <w:sz w:val="24"/>
          <w:szCs w:val="24"/>
        </w:rPr>
        <w:t xml:space="preserve"> (dvěma barvami)</w:t>
      </w:r>
      <w:r w:rsidR="00DA4E07" w:rsidRPr="00B31D6C">
        <w:rPr>
          <w:rFonts w:ascii="Times New Roman" w:hAnsi="Times New Roman"/>
          <w:sz w:val="24"/>
          <w:szCs w:val="24"/>
        </w:rPr>
        <w:t xml:space="preserve">, které jsou dány těmito předpisy: </w:t>
      </w:r>
    </w:p>
    <w:p w:rsidR="00DA4E07" w:rsidRDefault="00DA4E07" w:rsidP="009379C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31D6C">
        <w:rPr>
          <w:rFonts w:ascii="Times New Roman" w:hAnsi="Times New Roman"/>
          <w:sz w:val="24"/>
          <w:szCs w:val="24"/>
        </w:rPr>
        <w:t>f</w:t>
      </w:r>
      <w:r w:rsidRPr="00B31D6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: </w:t>
      </w:r>
      <w:r w:rsidRPr="00B31D6C">
        <w:rPr>
          <w:rFonts w:ascii="Times New Roman" w:hAnsi="Times New Roman"/>
          <w:sz w:val="24"/>
          <w:szCs w:val="24"/>
        </w:rPr>
        <w:t>y</w:t>
      </w:r>
      <w:r w:rsidRPr="000055BE">
        <w:rPr>
          <w:rFonts w:ascii="Times New Roman" w:hAnsi="Times New Roman"/>
          <w:sz w:val="24"/>
          <w:szCs w:val="24"/>
          <w:vertAlign w:val="subscript"/>
        </w:rPr>
        <w:t>1</w:t>
      </w:r>
      <w:r w:rsidRPr="00B31D6C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379C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x</w:t>
      </w:r>
      <w:r w:rsidR="009379CB">
        <w:rPr>
          <w:rFonts w:ascii="Times New Roman" w:hAnsi="Times New Roman"/>
          <w:sz w:val="24"/>
          <w:szCs w:val="24"/>
        </w:rPr>
        <w:t xml:space="preserve">–1 </w:t>
      </w:r>
      <w:r w:rsidR="009379CB">
        <w:rPr>
          <w:rFonts w:ascii="Times New Roman" w:hAnsi="Times New Roman"/>
          <w:sz w:val="24"/>
          <w:szCs w:val="24"/>
        </w:rPr>
        <w:tab/>
      </w:r>
      <w:r w:rsidR="009379CB">
        <w:rPr>
          <w:rFonts w:ascii="Times New Roman" w:hAnsi="Times New Roman"/>
          <w:sz w:val="24"/>
          <w:szCs w:val="24"/>
        </w:rPr>
        <w:tab/>
      </w:r>
      <w:r w:rsidR="009379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 y</w:t>
      </w:r>
      <w:r w:rsidRPr="000055B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2x – 3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13"/>
        <w:gridCol w:w="1811"/>
        <w:gridCol w:w="1812"/>
        <w:gridCol w:w="1813"/>
        <w:gridCol w:w="1813"/>
      </w:tblGrid>
      <w:tr w:rsidR="00DA4E07" w:rsidTr="001C7B78">
        <w:tc>
          <w:tcPr>
            <w:tcW w:w="1842" w:type="dxa"/>
            <w:vAlign w:val="center"/>
          </w:tcPr>
          <w:p w:rsidR="00DA4E07" w:rsidRPr="000055BE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  <w:vAlign w:val="center"/>
          </w:tcPr>
          <w:p w:rsidR="00DA4E07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842" w:type="dxa"/>
            <w:vAlign w:val="center"/>
          </w:tcPr>
          <w:p w:rsidR="00DA4E07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A4E07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A4E07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4E07" w:rsidTr="001C7B78">
        <w:tc>
          <w:tcPr>
            <w:tcW w:w="1842" w:type="dxa"/>
            <w:vAlign w:val="center"/>
          </w:tcPr>
          <w:p w:rsidR="00DA4E07" w:rsidRPr="000055BE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E07" w:rsidTr="001C7B78">
        <w:tc>
          <w:tcPr>
            <w:tcW w:w="1842" w:type="dxa"/>
            <w:vAlign w:val="center"/>
          </w:tcPr>
          <w:p w:rsidR="00DA4E07" w:rsidRPr="000055BE" w:rsidRDefault="00DA4E07" w:rsidP="001C7B7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</w:pPr>
            <w:r w:rsidRPr="000055BE">
              <w:rPr>
                <w:rFonts w:ascii="Times New Roman" w:hAnsi="Times New Roman"/>
                <w:b/>
                <w:sz w:val="28"/>
                <w:szCs w:val="28"/>
              </w:rPr>
              <w:t>y</w:t>
            </w:r>
            <w:r w:rsidRPr="000055BE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2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E07" w:rsidRDefault="00DA4E07" w:rsidP="001C7B7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E07" w:rsidRDefault="00DA4E07" w:rsidP="00DA4E07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DA4E07" w:rsidRDefault="00DA4E07" w:rsidP="00DA4E07">
      <w:pPr>
        <w:pStyle w:val="ListParagraph"/>
        <w:spacing w:after="0"/>
        <w:ind w:left="1077"/>
        <w:rPr>
          <w:rFonts w:ascii="Comic Sans MS" w:hAnsi="Comic Sans MS"/>
          <w:sz w:val="24"/>
          <w:szCs w:val="24"/>
        </w:rPr>
      </w:pPr>
    </w:p>
    <w:p w:rsidR="0086145D" w:rsidRDefault="0086145D"/>
    <w:sectPr w:rsidR="0086145D" w:rsidSect="009379CB">
      <w:type w:val="continuous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807D7"/>
    <w:multiLevelType w:val="hybridMultilevel"/>
    <w:tmpl w:val="1042EF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7"/>
    <w:rsid w:val="002C72E2"/>
    <w:rsid w:val="0086145D"/>
    <w:rsid w:val="009379CB"/>
    <w:rsid w:val="00CE2E9D"/>
    <w:rsid w:val="00D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E77F"/>
  <w15:chartTrackingRefBased/>
  <w15:docId w15:val="{CDD918EC-292D-4A28-AEF2-C00A3823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rsid w:val="00DA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DA4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2018-10-11T04:07:00Z</dcterms:created>
  <dcterms:modified xsi:type="dcterms:W3CDTF">2018-10-11T04:25:00Z</dcterms:modified>
</cp:coreProperties>
</file>