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D5" w:rsidRPr="00935124" w:rsidRDefault="00B354D5" w:rsidP="00935124">
      <w:pPr>
        <w:jc w:val="center"/>
        <w:rPr>
          <w:b/>
          <w:i/>
          <w:sz w:val="32"/>
          <w:szCs w:val="32"/>
        </w:rPr>
      </w:pPr>
      <w:r w:rsidRPr="00935124">
        <w:rPr>
          <w:b/>
          <w:i/>
          <w:sz w:val="32"/>
          <w:szCs w:val="32"/>
        </w:rPr>
        <w:t>30. DÚ z MF pro 8. ročník</w:t>
      </w:r>
    </w:p>
    <w:p w:rsidR="00B354D5" w:rsidRPr="00935124" w:rsidRDefault="00B354D5">
      <w:pPr>
        <w:rPr>
          <w:i/>
        </w:rPr>
      </w:pPr>
      <w:r w:rsidRPr="00935124">
        <w:rPr>
          <w:i/>
        </w:rPr>
        <w:t>Termín odevzdání: (po Velikonocích) čtvrtek 25. 4. (resp. pátek 26. 4. – pro ty, co budou na výletě)</w:t>
      </w:r>
    </w:p>
    <w:p w:rsidR="00B354D5" w:rsidRDefault="00B354D5"/>
    <w:p w:rsidR="00B354D5" w:rsidRDefault="00B354D5">
      <w:r>
        <w:t>Řeš dané úlohy:</w:t>
      </w:r>
    </w:p>
    <w:p w:rsidR="00B354D5" w:rsidRDefault="00B354D5">
      <w:r>
        <w:t xml:space="preserve">1.  Vypočítej povrch střechy tvaru pravidelného jehlanu jehož podstavou </w:t>
      </w:r>
      <w:proofErr w:type="gramStart"/>
      <w:r>
        <w:t>je</w:t>
      </w:r>
      <w:proofErr w:type="gramEnd"/>
      <w:r>
        <w:t xml:space="preserve"> čtverec s rozměry 6,4 m. Výška této střechy je 8 m. Kolik metrů čtverečných </w:t>
      </w:r>
      <w:proofErr w:type="spellStart"/>
      <w:r>
        <w:t>bonského</w:t>
      </w:r>
      <w:proofErr w:type="spellEnd"/>
      <w:r>
        <w:t xml:space="preserve"> šindele budeme potřebovat na pokrytí střechy, když víme, že potřebujeme 15 % šindele navíc? (pozor na správný výpočet!) </w:t>
      </w:r>
    </w:p>
    <w:p w:rsidR="00C55AC4" w:rsidRDefault="00B354D5">
      <w:r>
        <w:t xml:space="preserve">2. Nádrž na hašení požáru pomocí helikoptéry má tvar pravidelného čtyřbokého jehlanu s podstavnou hranou délky 6 m a tělesovou výškou 5 m. Kolik hektolitrů vody se do této nádrže dá načerpat? </w:t>
      </w:r>
    </w:p>
    <w:p w:rsidR="00B354D5" w:rsidRDefault="00B354D5"/>
    <w:p w:rsidR="00B354D5" w:rsidRDefault="00B354D5">
      <w:r>
        <w:t>Vypočítej rovnice a proveď zkoušku:</w:t>
      </w:r>
    </w:p>
    <w:p w:rsidR="00B354D5" w:rsidRDefault="00B354D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2x+4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B354D5" w:rsidRDefault="0093512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1+16a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5a-4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B354D5" w:rsidRPr="00B354D5" w:rsidRDefault="00B354D5">
      <w:pPr>
        <w:rPr>
          <w:rFonts w:eastAsiaTheme="minorEastAsia"/>
        </w:rPr>
      </w:pPr>
    </w:p>
    <w:p w:rsidR="00B354D5" w:rsidRDefault="00B354D5" w:rsidP="00B354D5">
      <w:pPr>
        <w:jc w:val="center"/>
        <w:rPr>
          <w:rFonts w:eastAsiaTheme="minorEastAsia"/>
        </w:rPr>
      </w:pPr>
      <w:r>
        <w:rPr>
          <w:rFonts w:eastAsiaTheme="minorEastAsia"/>
        </w:rPr>
        <w:t>2(3 + 4x) – 2 = 3 – 5(1 – x)</w:t>
      </w:r>
    </w:p>
    <w:p w:rsidR="00B354D5" w:rsidRDefault="00B354D5" w:rsidP="00B354D5">
      <w:pPr>
        <w:jc w:val="center"/>
        <w:rPr>
          <w:rFonts w:eastAsiaTheme="minorEastAsia"/>
        </w:rPr>
      </w:pPr>
    </w:p>
    <w:p w:rsidR="00B354D5" w:rsidRDefault="00B354D5" w:rsidP="00B354D5">
      <w:pPr>
        <w:rPr>
          <w:rFonts w:eastAsiaTheme="minorEastAsia"/>
        </w:rPr>
      </w:pPr>
      <w:r>
        <w:rPr>
          <w:rFonts w:eastAsiaTheme="minorEastAsia"/>
        </w:rPr>
        <w:t>Uprav na součin:</w:t>
      </w:r>
    </w:p>
    <w:p w:rsidR="00B354D5" w:rsidRDefault="00B354D5" w:rsidP="00B354D5">
      <w:pPr>
        <w:rPr>
          <w:rFonts w:eastAsiaTheme="minorEastAsia"/>
        </w:rPr>
      </w:pPr>
      <w:r>
        <w:rPr>
          <w:rFonts w:eastAsiaTheme="minorEastAsia"/>
        </w:rPr>
        <w:t>5k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+ 10x – 6k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-12 x =</w:t>
      </w:r>
    </w:p>
    <w:p w:rsidR="00935124" w:rsidRDefault="00B354D5" w:rsidP="00B354D5">
      <w:r>
        <w:t>c) 14ab</w:t>
      </w:r>
      <w:r w:rsidRPr="00935124">
        <w:rPr>
          <w:vertAlign w:val="superscript"/>
        </w:rPr>
        <w:t>2</w:t>
      </w:r>
      <w:r>
        <w:t xml:space="preserve"> – 21a</w:t>
      </w:r>
      <w:r w:rsidRPr="00935124">
        <w:rPr>
          <w:vertAlign w:val="superscript"/>
        </w:rPr>
        <w:t>2</w:t>
      </w:r>
      <w:r>
        <w:t xml:space="preserve">b = </w:t>
      </w:r>
    </w:p>
    <w:p w:rsidR="00935124" w:rsidRDefault="00B354D5" w:rsidP="00B354D5">
      <w:r>
        <w:t>d) 16xy</w:t>
      </w:r>
      <w:r w:rsidRPr="00935124">
        <w:rPr>
          <w:vertAlign w:val="superscript"/>
        </w:rPr>
        <w:t>2</w:t>
      </w:r>
      <w:r w:rsidR="00935124">
        <w:t>z</w:t>
      </w:r>
      <w:r w:rsidRPr="00935124">
        <w:rPr>
          <w:vertAlign w:val="superscript"/>
        </w:rPr>
        <w:t>3</w:t>
      </w:r>
      <w:r>
        <w:t xml:space="preserve"> – 24x</w:t>
      </w:r>
      <w:r w:rsidRPr="00935124">
        <w:rPr>
          <w:vertAlign w:val="superscript"/>
        </w:rPr>
        <w:t>3</w:t>
      </w:r>
      <w:r w:rsidR="00935124">
        <w:t>y</w:t>
      </w:r>
      <w:r w:rsidRPr="00935124">
        <w:rPr>
          <w:vertAlign w:val="superscript"/>
        </w:rPr>
        <w:t>2</w:t>
      </w:r>
      <w:r>
        <w:t>z + 32x</w:t>
      </w:r>
      <w:r w:rsidRPr="00935124">
        <w:rPr>
          <w:vertAlign w:val="superscript"/>
        </w:rPr>
        <w:t>2</w:t>
      </w:r>
      <w:r w:rsidR="00935124">
        <w:t xml:space="preserve"> y</w:t>
      </w:r>
      <w:r w:rsidRPr="00935124">
        <w:rPr>
          <w:vertAlign w:val="superscript"/>
        </w:rPr>
        <w:t>2</w:t>
      </w:r>
      <w:r w:rsidR="00935124">
        <w:t xml:space="preserve"> z</w:t>
      </w:r>
      <w:r w:rsidRPr="00935124">
        <w:rPr>
          <w:vertAlign w:val="superscript"/>
        </w:rPr>
        <w:t>2</w:t>
      </w:r>
      <w:r>
        <w:t xml:space="preserve"> =</w:t>
      </w:r>
    </w:p>
    <w:p w:rsidR="00935124" w:rsidRDefault="00B354D5" w:rsidP="00B354D5">
      <w:r>
        <w:t xml:space="preserve"> e) 12u</w:t>
      </w:r>
      <w:r w:rsidRPr="00935124">
        <w:rPr>
          <w:vertAlign w:val="superscript"/>
        </w:rPr>
        <w:t>3</w:t>
      </w:r>
      <w:r>
        <w:t xml:space="preserve"> – 6u</w:t>
      </w:r>
      <w:r w:rsidRPr="00935124">
        <w:rPr>
          <w:vertAlign w:val="superscript"/>
        </w:rPr>
        <w:t>2</w:t>
      </w:r>
      <w:r>
        <w:t xml:space="preserve"> + 3u =</w:t>
      </w:r>
    </w:p>
    <w:p w:rsidR="00935124" w:rsidRDefault="00B354D5" w:rsidP="00B354D5">
      <w:r>
        <w:t xml:space="preserve"> f) – 12k</w:t>
      </w:r>
      <w:r w:rsidRPr="00935124">
        <w:rPr>
          <w:vertAlign w:val="superscript"/>
        </w:rPr>
        <w:t>2</w:t>
      </w:r>
      <w:r>
        <w:t>t – 36 t</w:t>
      </w:r>
      <w:r w:rsidRPr="00935124">
        <w:rPr>
          <w:vertAlign w:val="superscript"/>
        </w:rPr>
        <w:t>2</w:t>
      </w:r>
      <w:r>
        <w:t xml:space="preserve"> = </w:t>
      </w:r>
    </w:p>
    <w:p w:rsidR="00B354D5" w:rsidRPr="00B354D5" w:rsidRDefault="00B354D5" w:rsidP="00B354D5">
      <w:pPr>
        <w:rPr>
          <w:rFonts w:eastAsiaTheme="minorEastAsia"/>
        </w:rPr>
      </w:pPr>
      <w:r>
        <w:t>g) 7a</w:t>
      </w:r>
      <w:r w:rsidRPr="00935124">
        <w:rPr>
          <w:vertAlign w:val="superscript"/>
        </w:rPr>
        <w:t>2</w:t>
      </w:r>
      <w:r w:rsidR="00935124">
        <w:t xml:space="preserve"> b</w:t>
      </w:r>
      <w:r w:rsidRPr="00935124">
        <w:rPr>
          <w:vertAlign w:val="superscript"/>
        </w:rPr>
        <w:t>3</w:t>
      </w:r>
      <w:r>
        <w:t xml:space="preserve"> + 21a</w:t>
      </w:r>
      <w:r w:rsidRPr="00935124">
        <w:rPr>
          <w:vertAlign w:val="superscript"/>
        </w:rPr>
        <w:t xml:space="preserve">3 </w:t>
      </w:r>
      <w:r>
        <w:t>b</w:t>
      </w:r>
      <w:r w:rsidRPr="00935124">
        <w:rPr>
          <w:vertAlign w:val="superscript"/>
        </w:rPr>
        <w:t>5</w:t>
      </w:r>
      <w:r>
        <w:t xml:space="preserve"> = </w:t>
      </w:r>
    </w:p>
    <w:p w:rsidR="00B354D5" w:rsidRPr="00B354D5" w:rsidRDefault="00B354D5">
      <w:pPr>
        <w:rPr>
          <w:rFonts w:eastAsiaTheme="minorEastAsia"/>
        </w:rPr>
      </w:pPr>
    </w:p>
    <w:sectPr w:rsidR="00B354D5" w:rsidRPr="00B354D5" w:rsidSect="008E22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C2" w:rsidRDefault="00F926C2" w:rsidP="00B354D5">
      <w:pPr>
        <w:spacing w:after="0" w:line="240" w:lineRule="auto"/>
      </w:pPr>
      <w:r>
        <w:separator/>
      </w:r>
    </w:p>
  </w:endnote>
  <w:endnote w:type="continuationSeparator" w:id="0">
    <w:p w:rsidR="00F926C2" w:rsidRDefault="00F926C2" w:rsidP="00B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D5" w:rsidRDefault="00B354D5" w:rsidP="00B354D5">
    <w:pPr>
      <w:pStyle w:val="Zpat"/>
      <w:rPr>
        <w:sz w:val="18"/>
        <w:szCs w:val="18"/>
      </w:rPr>
    </w:pPr>
    <w:hyperlink r:id="rId1" w:history="1">
      <w:r w:rsidRPr="00B354D5">
        <w:rPr>
          <w:rStyle w:val="Hypertextovodkaz"/>
          <w:sz w:val="18"/>
          <w:szCs w:val="18"/>
        </w:rPr>
        <w:t>http://dokumenty.zsruda.cz/Dokumenty/IV_%20matematika/EU-OPVK-MAT-8+9/EU-OPVK-MAT-8+9-27%20-%20Objem%20a%20povrch%20jehlanu%20-%209.ro%C4%8Dn%C3%ADk/EU-OPVK-MAT-8+9-27%20-%20Objem%20a%20povrch%20jehlanu%20-%209.ro%C4%8Dn%C3%ADk.pdf</w:t>
      </w:r>
    </w:hyperlink>
  </w:p>
  <w:p w:rsidR="00935124" w:rsidRPr="00935124" w:rsidRDefault="00935124" w:rsidP="00B354D5">
    <w:pPr>
      <w:pStyle w:val="Zpat"/>
      <w:rPr>
        <w:sz w:val="18"/>
        <w:szCs w:val="18"/>
      </w:rPr>
    </w:pPr>
    <w:hyperlink r:id="rId2" w:history="1">
      <w:r w:rsidRPr="00935124">
        <w:rPr>
          <w:rStyle w:val="Hypertextovodkaz"/>
          <w:sz w:val="18"/>
          <w:szCs w:val="18"/>
        </w:rPr>
        <w:t>http://zsslapanice.cz/STUD_MAT/DUMY/Matematika/8.%20ro%C4%8Dn%C3%ADk/VY_42_INOVACE_Ja_01-03_Ma-8.pdf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C2" w:rsidRDefault="00F926C2" w:rsidP="00B354D5">
      <w:pPr>
        <w:spacing w:after="0" w:line="240" w:lineRule="auto"/>
      </w:pPr>
      <w:r>
        <w:separator/>
      </w:r>
    </w:p>
  </w:footnote>
  <w:footnote w:type="continuationSeparator" w:id="0">
    <w:p w:rsidR="00F926C2" w:rsidRDefault="00F926C2" w:rsidP="00B3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4D5"/>
    <w:rsid w:val="00083377"/>
    <w:rsid w:val="008E22CC"/>
    <w:rsid w:val="00935124"/>
    <w:rsid w:val="00B354D5"/>
    <w:rsid w:val="00D95B57"/>
    <w:rsid w:val="00F9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54D5"/>
  </w:style>
  <w:style w:type="paragraph" w:styleId="Zpat">
    <w:name w:val="footer"/>
    <w:basedOn w:val="Normln"/>
    <w:link w:val="ZpatChar"/>
    <w:uiPriority w:val="99"/>
    <w:semiHidden/>
    <w:unhideWhenUsed/>
    <w:rsid w:val="00B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54D5"/>
  </w:style>
  <w:style w:type="character" w:styleId="Hypertextovodkaz">
    <w:name w:val="Hyperlink"/>
    <w:basedOn w:val="Standardnpsmoodstavce"/>
    <w:uiPriority w:val="99"/>
    <w:semiHidden/>
    <w:unhideWhenUsed/>
    <w:rsid w:val="00B354D5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354D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zsslapanice.cz/STUD_MAT/DUMY/Matematika/8.%20ro%C4%8Dn%C3%ADk/VY_42_INOVACE_Ja_01-03_Ma-8.pdf" TargetMode="External"/><Relationship Id="rId1" Type="http://schemas.openxmlformats.org/officeDocument/2006/relationships/hyperlink" Target="http://dokumenty.zsruda.cz/Dokumenty/IV_%20matematika/EU-OPVK-MAT-8+9/EU-OPVK-MAT-8+9-27%20-%20Objem%20a%20povrch%20jehlanu%20-%209.ro%C4%8Dn%C3%ADk/EU-OPVK-MAT-8+9-27%20-%20Objem%20a%20povrch%20jehlanu%20-%209.ro%C4%8Dn%C3%ADk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cp:lastPrinted>2019-04-11T12:48:00Z</cp:lastPrinted>
  <dcterms:created xsi:type="dcterms:W3CDTF">2019-04-11T12:30:00Z</dcterms:created>
  <dcterms:modified xsi:type="dcterms:W3CDTF">2019-04-11T12:48:00Z</dcterms:modified>
</cp:coreProperties>
</file>