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FD" w:rsidRPr="00D554A1" w:rsidRDefault="00D554A1">
      <w:pPr>
        <w:rPr>
          <w:b/>
        </w:rPr>
      </w:pPr>
      <w:r w:rsidRPr="00D554A1">
        <w:rPr>
          <w:b/>
        </w:rPr>
        <w:t xml:space="preserve">OPAKOVACÍ TEST – 9. </w:t>
      </w:r>
      <w:proofErr w:type="gramStart"/>
      <w:r w:rsidRPr="00D554A1">
        <w:rPr>
          <w:b/>
        </w:rPr>
        <w:t>LEDNA   6. ROČNÍK</w:t>
      </w:r>
      <w:proofErr w:type="gramEnd"/>
    </w:p>
    <w:p w:rsidR="00D554A1" w:rsidRPr="00D554A1" w:rsidRDefault="00D554A1">
      <w:pPr>
        <w:rPr>
          <w:b/>
        </w:rPr>
      </w:pPr>
      <w:r w:rsidRPr="00D554A1">
        <w:rPr>
          <w:b/>
        </w:rPr>
        <w:t>TÉMATA: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Slovní druhy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Mluvnické kategorie podstatná jména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Podstatná jména konkrétní, abstraktní, pomnožná, hromadná, látková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Vyjmenovaná slova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Koncovky podstatných jmen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Psaní velkých písmen u jmen vlastních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Podmět a přísudek – rozpoznání ve větě + shoda podmětu a přísudku</w:t>
      </w:r>
    </w:p>
    <w:p w:rsidR="00D554A1" w:rsidRDefault="00D554A1" w:rsidP="00D554A1">
      <w:pPr>
        <w:pStyle w:val="Bezmezer"/>
      </w:pPr>
    </w:p>
    <w:p w:rsidR="00D554A1" w:rsidRDefault="00D554A1" w:rsidP="00D554A1">
      <w:pPr>
        <w:pStyle w:val="Bezmezer"/>
      </w:pPr>
    </w:p>
    <w:p w:rsidR="00D554A1" w:rsidRPr="00D554A1" w:rsidRDefault="00D554A1" w:rsidP="00D554A1">
      <w:pPr>
        <w:rPr>
          <w:b/>
        </w:rPr>
      </w:pPr>
      <w:r w:rsidRPr="00D554A1">
        <w:rPr>
          <w:b/>
        </w:rPr>
        <w:t xml:space="preserve">OPAKOVACÍ TEST – 9. </w:t>
      </w:r>
      <w:proofErr w:type="gramStart"/>
      <w:r w:rsidRPr="00D554A1">
        <w:rPr>
          <w:b/>
        </w:rPr>
        <w:t>LEDNA   6. ROČNÍK</w:t>
      </w:r>
      <w:proofErr w:type="gramEnd"/>
    </w:p>
    <w:p w:rsidR="00D554A1" w:rsidRPr="00D554A1" w:rsidRDefault="00D554A1" w:rsidP="00D554A1">
      <w:pPr>
        <w:rPr>
          <w:b/>
        </w:rPr>
      </w:pPr>
      <w:r w:rsidRPr="00D554A1">
        <w:rPr>
          <w:b/>
        </w:rPr>
        <w:t>TÉMATA: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Slovní druhy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Mluvnické kategorie podstatná jména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Podstatná jména konkrétní, abstraktní, pomnožná, hromadná, látková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Vyjmenovaná slova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Koncovky podstatných jmen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Psaní velkých písmen u jmen vlastních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Podmět a přísudek – rozpoznání ve větě + shoda podmětu a přísudku</w:t>
      </w:r>
    </w:p>
    <w:p w:rsidR="00D554A1" w:rsidRDefault="00D554A1" w:rsidP="00D554A1">
      <w:pPr>
        <w:pStyle w:val="Bezmezer"/>
      </w:pPr>
    </w:p>
    <w:p w:rsidR="00D554A1" w:rsidRDefault="00D554A1" w:rsidP="00D554A1">
      <w:pPr>
        <w:pStyle w:val="Bezmezer"/>
      </w:pPr>
    </w:p>
    <w:p w:rsidR="00D554A1" w:rsidRDefault="00D554A1" w:rsidP="00D554A1">
      <w:pPr>
        <w:pStyle w:val="Bezmezer"/>
      </w:pPr>
    </w:p>
    <w:p w:rsidR="00D554A1" w:rsidRPr="00D554A1" w:rsidRDefault="00D554A1" w:rsidP="00D554A1">
      <w:pPr>
        <w:rPr>
          <w:b/>
        </w:rPr>
      </w:pPr>
      <w:r w:rsidRPr="00D554A1">
        <w:rPr>
          <w:b/>
        </w:rPr>
        <w:t xml:space="preserve">OPAKOVACÍ TEST – 9. </w:t>
      </w:r>
      <w:proofErr w:type="gramStart"/>
      <w:r w:rsidRPr="00D554A1">
        <w:rPr>
          <w:b/>
        </w:rPr>
        <w:t>LEDNA   6. ROČNÍK</w:t>
      </w:r>
      <w:proofErr w:type="gramEnd"/>
    </w:p>
    <w:p w:rsidR="00D554A1" w:rsidRPr="00D554A1" w:rsidRDefault="00D554A1" w:rsidP="00D554A1">
      <w:pPr>
        <w:rPr>
          <w:b/>
        </w:rPr>
      </w:pPr>
      <w:r w:rsidRPr="00D554A1">
        <w:rPr>
          <w:b/>
        </w:rPr>
        <w:t>TÉMATA: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Slovní druhy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Mluvnické kategorie podstatná jména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Podstatná jména konkrétní, abstraktní, pomnožná, hromadná, látková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Vyjmenovaná slova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Koncovky podstatných jmen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Psaní velkých písmen u jmen vlastních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Podmět a přísudek – rozpoznání ve větě + shoda podmětu a přísudku</w:t>
      </w:r>
    </w:p>
    <w:p w:rsidR="00D554A1" w:rsidRDefault="00D554A1" w:rsidP="00D554A1">
      <w:pPr>
        <w:pStyle w:val="Bezmezer"/>
      </w:pPr>
    </w:p>
    <w:p w:rsidR="00D554A1" w:rsidRDefault="00D554A1" w:rsidP="00D554A1">
      <w:pPr>
        <w:pStyle w:val="Bezmezer"/>
      </w:pPr>
    </w:p>
    <w:p w:rsidR="00D554A1" w:rsidRDefault="00D554A1" w:rsidP="00D554A1">
      <w:pPr>
        <w:pStyle w:val="Bezmezer"/>
      </w:pPr>
    </w:p>
    <w:p w:rsidR="00D554A1" w:rsidRPr="00D554A1" w:rsidRDefault="00D554A1" w:rsidP="00D554A1">
      <w:pPr>
        <w:rPr>
          <w:b/>
        </w:rPr>
      </w:pPr>
      <w:r w:rsidRPr="00D554A1">
        <w:rPr>
          <w:b/>
        </w:rPr>
        <w:t xml:space="preserve">OPAKOVACÍ TEST – 9. </w:t>
      </w:r>
      <w:proofErr w:type="gramStart"/>
      <w:r w:rsidRPr="00D554A1">
        <w:rPr>
          <w:b/>
        </w:rPr>
        <w:t>LEDNA   6. ROČNÍK</w:t>
      </w:r>
      <w:proofErr w:type="gramEnd"/>
    </w:p>
    <w:p w:rsidR="00D554A1" w:rsidRPr="00D554A1" w:rsidRDefault="00D554A1" w:rsidP="00D554A1">
      <w:pPr>
        <w:rPr>
          <w:b/>
        </w:rPr>
      </w:pPr>
      <w:r w:rsidRPr="00D554A1">
        <w:rPr>
          <w:b/>
        </w:rPr>
        <w:t>TÉMATA: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Slovní druhy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Mluvnické kategorie podstatná jména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Podstatná jména konkrétní, abstraktní, pomnožná, hromadná, látková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Vyjmenovaná slova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Koncovky podstatných jmen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Psaní velkých písmen u jmen vlastních</w:t>
      </w:r>
    </w:p>
    <w:p w:rsidR="00D554A1" w:rsidRDefault="00D554A1" w:rsidP="00D554A1">
      <w:pPr>
        <w:pStyle w:val="Bezmezer"/>
        <w:numPr>
          <w:ilvl w:val="0"/>
          <w:numId w:val="1"/>
        </w:numPr>
      </w:pPr>
      <w:r>
        <w:t>Podmět a přísudek – rozpoznání ve větě + shoda podmětu a přísudku</w:t>
      </w:r>
    </w:p>
    <w:sectPr w:rsidR="00D554A1" w:rsidSect="00A95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3E70CF"/>
    <w:multiLevelType w:val="hybridMultilevel"/>
    <w:tmpl w:val="2F345244"/>
    <w:lvl w:ilvl="0" w:tplc="429837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D554A1"/>
    <w:rsid w:val="00A95CFD"/>
    <w:rsid w:val="00D5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5CF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54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Jx123</dc:creator>
  <cp:lastModifiedBy>Jx123</cp:lastModifiedBy>
  <cp:revision>1</cp:revision>
  <dcterms:created xsi:type="dcterms:W3CDTF">2019-12-08T18:23:00Z</dcterms:created>
  <dcterms:modified xsi:type="dcterms:W3CDTF">2019-12-08T18:26:00Z</dcterms:modified>
</cp:coreProperties>
</file>