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1A" w:rsidRPr="00B43427" w:rsidRDefault="009060D7" w:rsidP="009060D7">
      <w:pPr>
        <w:spacing w:after="0"/>
        <w:jc w:val="center"/>
        <w:rPr>
          <w:rFonts w:cstheme="minorHAnsi"/>
          <w:b/>
          <w:szCs w:val="26"/>
        </w:rPr>
      </w:pPr>
      <w:r w:rsidRPr="00B43427">
        <w:rPr>
          <w:rFonts w:cstheme="minorHAnsi"/>
          <w:sz w:val="20"/>
          <w:szCs w:val="24"/>
        </w:rPr>
        <w:t>kmen</w:t>
      </w:r>
      <w:r w:rsidRPr="00B43427">
        <w:rPr>
          <w:rFonts w:cstheme="minorHAnsi"/>
          <w:szCs w:val="26"/>
        </w:rPr>
        <w:t>:</w:t>
      </w:r>
      <w:r w:rsidRPr="00B43427">
        <w:rPr>
          <w:rFonts w:cstheme="minorHAnsi"/>
          <w:b/>
          <w:sz w:val="24"/>
          <w:szCs w:val="26"/>
        </w:rPr>
        <w:t xml:space="preserve"> </w:t>
      </w:r>
      <w:r w:rsidRPr="00B43427">
        <w:rPr>
          <w:rFonts w:cstheme="minorHAnsi"/>
          <w:b/>
          <w:sz w:val="28"/>
          <w:szCs w:val="32"/>
        </w:rPr>
        <w:t>KROUŽKOVCI</w:t>
      </w:r>
    </w:p>
    <w:p w:rsidR="009060D7" w:rsidRPr="00B43427" w:rsidRDefault="009060D7" w:rsidP="00B43427">
      <w:pPr>
        <w:pStyle w:val="Odstavecseseznamem"/>
        <w:numPr>
          <w:ilvl w:val="0"/>
          <w:numId w:val="1"/>
        </w:numPr>
        <w:spacing w:after="0" w:line="312" w:lineRule="auto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>mají __________________________ článkované tělo</w:t>
      </w:r>
    </w:p>
    <w:p w:rsidR="009060D7" w:rsidRPr="00B43427" w:rsidRDefault="009060D7" w:rsidP="00B43427">
      <w:pPr>
        <w:pStyle w:val="Odstavecseseznamem"/>
        <w:numPr>
          <w:ilvl w:val="0"/>
          <w:numId w:val="1"/>
        </w:numPr>
        <w:spacing w:after="0" w:line="312" w:lineRule="auto"/>
        <w:ind w:left="714" w:hanging="357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>jednotlivé články odděleny ________________________ uvnitř těla</w:t>
      </w:r>
    </w:p>
    <w:p w:rsidR="009060D7" w:rsidRPr="00B43427" w:rsidRDefault="009060D7" w:rsidP="00B43427">
      <w:pPr>
        <w:pStyle w:val="Odstavecseseznamem"/>
        <w:numPr>
          <w:ilvl w:val="0"/>
          <w:numId w:val="1"/>
        </w:numPr>
        <w:spacing w:after="0" w:line="312" w:lineRule="auto"/>
        <w:ind w:left="714" w:hanging="357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>pohyb umožňují ____________________ a ________________________</w:t>
      </w:r>
    </w:p>
    <w:p w:rsidR="009060D7" w:rsidRPr="00B43427" w:rsidRDefault="009060D7" w:rsidP="00B43427">
      <w:pPr>
        <w:pStyle w:val="Odstavecseseznamem"/>
        <w:numPr>
          <w:ilvl w:val="0"/>
          <w:numId w:val="1"/>
        </w:numPr>
        <w:spacing w:after="0" w:line="312" w:lineRule="auto"/>
        <w:ind w:left="714" w:hanging="357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>žijí ve _____________________, __________________ i ______________________</w:t>
      </w:r>
    </w:p>
    <w:p w:rsidR="00B43427" w:rsidRPr="00B43427" w:rsidRDefault="00B43427" w:rsidP="00B43427">
      <w:pPr>
        <w:spacing w:line="360" w:lineRule="auto"/>
        <w:rPr>
          <w:rFonts w:cstheme="minorHAnsi"/>
          <w:szCs w:val="26"/>
        </w:rPr>
      </w:pPr>
      <w:r w:rsidRPr="00B43427">
        <w:rPr>
          <w:b/>
          <w:noProof/>
          <w:sz w:val="20"/>
          <w:lang w:eastAsia="cs-CZ"/>
        </w:rPr>
        <w:drawing>
          <wp:anchor distT="0" distB="0" distL="114300" distR="114300" simplePos="0" relativeHeight="251679744" behindDoc="1" locked="0" layoutInCell="1" allowOverlap="1" wp14:anchorId="375E739B" wp14:editId="3D85D11C">
            <wp:simplePos x="0" y="0"/>
            <wp:positionH relativeFrom="column">
              <wp:posOffset>-91440</wp:posOffset>
            </wp:positionH>
            <wp:positionV relativeFrom="paragraph">
              <wp:posOffset>303530</wp:posOffset>
            </wp:positionV>
            <wp:extent cx="2514600" cy="1916430"/>
            <wp:effectExtent l="0" t="0" r="0" b="0"/>
            <wp:wrapTight wrapText="bothSides">
              <wp:wrapPolygon edited="0">
                <wp:start x="0" y="0"/>
                <wp:lineTo x="0" y="21471"/>
                <wp:lineTo x="21436" y="21471"/>
                <wp:lineTo x="21436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427">
        <w:rPr>
          <w:rFonts w:cstheme="minorHAnsi"/>
          <w:b/>
          <w:szCs w:val="26"/>
        </w:rPr>
        <w:t>Vnitřní stavba těla žížaly</w:t>
      </w:r>
      <w:r w:rsidRPr="00B43427">
        <w:rPr>
          <w:rFonts w:cstheme="minorHAnsi"/>
          <w:szCs w:val="26"/>
        </w:rPr>
        <w:t xml:space="preserve"> </w:t>
      </w:r>
      <w:r w:rsidRPr="00B43427">
        <w:rPr>
          <w:rFonts w:cstheme="minorHAnsi"/>
          <w:i/>
          <w:szCs w:val="26"/>
        </w:rPr>
        <w:t xml:space="preserve">(doplň popisky správně do obrázku): </w:t>
      </w:r>
    </w:p>
    <w:p w:rsidR="00B43427" w:rsidRPr="00B43427" w:rsidRDefault="00B43427" w:rsidP="00B43427">
      <w:pPr>
        <w:spacing w:line="360" w:lineRule="auto"/>
        <w:rPr>
          <w:rFonts w:cstheme="minorHAnsi"/>
          <w:szCs w:val="26"/>
        </w:rPr>
      </w:pPr>
    </w:p>
    <w:p w:rsidR="00B43427" w:rsidRPr="00B43427" w:rsidRDefault="00B43427" w:rsidP="009060D7">
      <w:pPr>
        <w:pStyle w:val="Odstavecseseznamem"/>
        <w:spacing w:line="360" w:lineRule="auto"/>
        <w:jc w:val="center"/>
        <w:rPr>
          <w:rFonts w:cstheme="minorHAnsi"/>
          <w:sz w:val="12"/>
          <w:szCs w:val="16"/>
        </w:rPr>
      </w:pPr>
    </w:p>
    <w:p w:rsidR="00B43427" w:rsidRPr="00B43427" w:rsidRDefault="00B43427" w:rsidP="009060D7">
      <w:pPr>
        <w:pStyle w:val="Odstavecseseznamem"/>
        <w:spacing w:line="360" w:lineRule="auto"/>
        <w:jc w:val="center"/>
        <w:rPr>
          <w:rFonts w:cstheme="minorHAnsi"/>
          <w:sz w:val="12"/>
          <w:szCs w:val="16"/>
        </w:rPr>
      </w:pPr>
    </w:p>
    <w:p w:rsidR="00B43427" w:rsidRPr="00B43427" w:rsidRDefault="00B43427" w:rsidP="009060D7">
      <w:pPr>
        <w:pStyle w:val="Odstavecseseznamem"/>
        <w:spacing w:line="360" w:lineRule="auto"/>
        <w:jc w:val="center"/>
        <w:rPr>
          <w:rFonts w:cstheme="minorHAnsi"/>
          <w:sz w:val="12"/>
          <w:szCs w:val="16"/>
        </w:rPr>
      </w:pPr>
    </w:p>
    <w:p w:rsidR="00B43427" w:rsidRPr="00B43427" w:rsidRDefault="00B43427" w:rsidP="009060D7">
      <w:pPr>
        <w:pStyle w:val="Odstavecseseznamem"/>
        <w:spacing w:line="360" w:lineRule="auto"/>
        <w:jc w:val="center"/>
        <w:rPr>
          <w:rFonts w:cstheme="minorHAnsi"/>
          <w:sz w:val="12"/>
          <w:szCs w:val="16"/>
        </w:rPr>
      </w:pPr>
    </w:p>
    <w:p w:rsidR="00B43427" w:rsidRPr="00B43427" w:rsidRDefault="00B43427" w:rsidP="009060D7">
      <w:pPr>
        <w:pStyle w:val="Odstavecseseznamem"/>
        <w:spacing w:line="360" w:lineRule="auto"/>
        <w:jc w:val="center"/>
        <w:rPr>
          <w:rFonts w:cstheme="minorHAnsi"/>
          <w:sz w:val="12"/>
          <w:szCs w:val="16"/>
        </w:rPr>
      </w:pPr>
    </w:p>
    <w:p w:rsidR="00B43427" w:rsidRPr="00B43427" w:rsidRDefault="00B43427" w:rsidP="009060D7">
      <w:pPr>
        <w:pStyle w:val="Odstavecseseznamem"/>
        <w:spacing w:line="360" w:lineRule="auto"/>
        <w:jc w:val="center"/>
        <w:rPr>
          <w:rFonts w:cstheme="minorHAnsi"/>
          <w:sz w:val="12"/>
          <w:szCs w:val="16"/>
        </w:rPr>
      </w:pPr>
    </w:p>
    <w:p w:rsidR="00B43427" w:rsidRPr="00B43427" w:rsidRDefault="00B43427" w:rsidP="009060D7">
      <w:pPr>
        <w:pStyle w:val="Odstavecseseznamem"/>
        <w:spacing w:line="360" w:lineRule="auto"/>
        <w:jc w:val="center"/>
        <w:rPr>
          <w:rFonts w:cstheme="minorHAnsi"/>
          <w:sz w:val="12"/>
          <w:szCs w:val="16"/>
        </w:rPr>
      </w:pPr>
    </w:p>
    <w:p w:rsidR="00B43427" w:rsidRDefault="00B43427" w:rsidP="00B43427">
      <w:pPr>
        <w:spacing w:line="360" w:lineRule="auto"/>
        <w:rPr>
          <w:rFonts w:cstheme="minorHAnsi"/>
          <w:sz w:val="12"/>
          <w:szCs w:val="16"/>
        </w:rPr>
      </w:pPr>
    </w:p>
    <w:p w:rsidR="00B43427" w:rsidRPr="00B43427" w:rsidRDefault="00B43427" w:rsidP="00B43427">
      <w:pPr>
        <w:spacing w:line="360" w:lineRule="auto"/>
        <w:rPr>
          <w:rFonts w:cstheme="minorHAnsi"/>
          <w:sz w:val="12"/>
          <w:szCs w:val="16"/>
        </w:rPr>
      </w:pPr>
    </w:p>
    <w:p w:rsidR="005A5595" w:rsidRPr="00B43427" w:rsidRDefault="00B43427" w:rsidP="00B43427">
      <w:pPr>
        <w:spacing w:after="0" w:line="360" w:lineRule="auto"/>
        <w:rPr>
          <w:rFonts w:cstheme="minorHAnsi"/>
          <w:i/>
          <w:sz w:val="12"/>
          <w:szCs w:val="16"/>
        </w:rPr>
      </w:pPr>
      <w:r w:rsidRPr="00B43427">
        <w:rPr>
          <w:rFonts w:cstheme="minorHAnsi"/>
          <w:i/>
          <w:szCs w:val="16"/>
        </w:rPr>
        <w:t>Nápověda: trávicí trubice, cévní soustava, vylučovací soustava, nervová soustava, štětinky, svalovina</w:t>
      </w:r>
    </w:p>
    <w:p w:rsidR="009060D7" w:rsidRPr="00B43427" w:rsidRDefault="00B43427" w:rsidP="00B43427">
      <w:pPr>
        <w:pStyle w:val="Odstavecseseznamem"/>
        <w:spacing w:line="360" w:lineRule="auto"/>
        <w:ind w:firstLine="696"/>
        <w:rPr>
          <w:rFonts w:cstheme="minorHAnsi"/>
          <w:sz w:val="24"/>
          <w:szCs w:val="26"/>
        </w:rPr>
      </w:pPr>
      <w:r w:rsidRPr="00B43427">
        <w:rPr>
          <w:i/>
          <w:noProof/>
          <w:sz w:val="14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5652770</wp:posOffset>
            </wp:positionH>
            <wp:positionV relativeFrom="paragraph">
              <wp:posOffset>7620</wp:posOffset>
            </wp:positionV>
            <wp:extent cx="94170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74" y="21168"/>
                <wp:lineTo x="2097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0D7" w:rsidRPr="00B43427">
        <w:rPr>
          <w:rFonts w:cstheme="minorHAnsi"/>
          <w:sz w:val="20"/>
        </w:rPr>
        <w:t>třída</w:t>
      </w:r>
      <w:r w:rsidR="009060D7" w:rsidRPr="00B43427">
        <w:rPr>
          <w:rFonts w:cstheme="minorHAnsi"/>
          <w:sz w:val="24"/>
          <w:szCs w:val="26"/>
        </w:rPr>
        <w:t xml:space="preserve">: </w:t>
      </w:r>
      <w:r w:rsidR="009060D7" w:rsidRPr="00B43427">
        <w:rPr>
          <w:rFonts w:cstheme="minorHAnsi"/>
          <w:b/>
          <w:sz w:val="24"/>
          <w:szCs w:val="28"/>
        </w:rPr>
        <w:t>Mnohoštětinatci</w:t>
      </w:r>
    </w:p>
    <w:p w:rsidR="009060D7" w:rsidRPr="00B43427" w:rsidRDefault="009060D7" w:rsidP="009060D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 xml:space="preserve">životní </w:t>
      </w:r>
      <w:r w:rsidR="005A5595" w:rsidRPr="00B43427">
        <w:rPr>
          <w:rFonts w:cstheme="minorHAnsi"/>
          <w:szCs w:val="26"/>
        </w:rPr>
        <w:t>prostředí:</w:t>
      </w:r>
    </w:p>
    <w:p w:rsidR="009060D7" w:rsidRPr="00B43427" w:rsidRDefault="00B43427" w:rsidP="009060D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Cs w:val="26"/>
        </w:rPr>
      </w:pPr>
      <w:r w:rsidRPr="00B43427">
        <w:rPr>
          <w:rFonts w:cstheme="minorHAnsi"/>
          <w:noProof/>
          <w:szCs w:val="26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341630</wp:posOffset>
            </wp:positionV>
            <wp:extent cx="1647190" cy="1043940"/>
            <wp:effectExtent l="0" t="0" r="0" b="0"/>
            <wp:wrapTight wrapText="bothSides">
              <wp:wrapPolygon edited="0">
                <wp:start x="0" y="0"/>
                <wp:lineTo x="0" y="21285"/>
                <wp:lineTo x="21234" y="21285"/>
                <wp:lineTo x="2123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0D7" w:rsidRPr="00B43427">
        <w:rPr>
          <w:rFonts w:cstheme="minorHAnsi"/>
          <w:szCs w:val="26"/>
        </w:rPr>
        <w:t xml:space="preserve">stavba těla: </w:t>
      </w:r>
    </w:p>
    <w:p w:rsidR="009060D7" w:rsidRPr="00B43427" w:rsidRDefault="009060D7" w:rsidP="009060D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 xml:space="preserve">dýchací soustava: </w:t>
      </w:r>
    </w:p>
    <w:p w:rsidR="009060D7" w:rsidRPr="00B43427" w:rsidRDefault="009060D7" w:rsidP="009060D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>rozmnožování:</w:t>
      </w:r>
    </w:p>
    <w:p w:rsidR="00B43427" w:rsidRPr="00B43427" w:rsidRDefault="009060D7" w:rsidP="00B43427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 xml:space="preserve">zástupci: </w:t>
      </w:r>
    </w:p>
    <w:p w:rsidR="00B43427" w:rsidRPr="00B43427" w:rsidRDefault="00B43427" w:rsidP="00B43427">
      <w:pPr>
        <w:spacing w:line="360" w:lineRule="auto"/>
        <w:rPr>
          <w:rFonts w:cstheme="minorHAnsi"/>
          <w:sz w:val="2"/>
          <w:szCs w:val="26"/>
        </w:rPr>
      </w:pPr>
    </w:p>
    <w:p w:rsidR="009060D7" w:rsidRPr="00B43427" w:rsidRDefault="009060D7" w:rsidP="00B43427">
      <w:pPr>
        <w:spacing w:after="0" w:line="360" w:lineRule="auto"/>
        <w:ind w:left="708" w:firstLine="708"/>
        <w:rPr>
          <w:rFonts w:cstheme="minorHAnsi"/>
          <w:sz w:val="24"/>
          <w:szCs w:val="26"/>
          <w:u w:val="single"/>
        </w:rPr>
      </w:pPr>
      <w:r w:rsidRPr="00B43427">
        <w:rPr>
          <w:rFonts w:cstheme="minorHAnsi"/>
          <w:sz w:val="20"/>
        </w:rPr>
        <w:t>třída</w:t>
      </w:r>
      <w:r w:rsidRPr="00B43427">
        <w:rPr>
          <w:rFonts w:cstheme="minorHAnsi"/>
          <w:sz w:val="24"/>
          <w:szCs w:val="26"/>
        </w:rPr>
        <w:t xml:space="preserve">: </w:t>
      </w:r>
      <w:proofErr w:type="spellStart"/>
      <w:r w:rsidRPr="00B43427">
        <w:rPr>
          <w:rFonts w:cstheme="minorHAnsi"/>
          <w:b/>
          <w:sz w:val="24"/>
          <w:szCs w:val="28"/>
          <w:u w:val="single"/>
        </w:rPr>
        <w:t>Opaskovci</w:t>
      </w:r>
      <w:proofErr w:type="spellEnd"/>
    </w:p>
    <w:p w:rsidR="009060D7" w:rsidRPr="00B43427" w:rsidRDefault="005A5595" w:rsidP="005A5595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>K čemu slouží OPASEK?</w:t>
      </w:r>
    </w:p>
    <w:p w:rsidR="005A5595" w:rsidRPr="00B43427" w:rsidRDefault="00590CC2" w:rsidP="005A5595">
      <w:pPr>
        <w:pStyle w:val="Odstavecseseznamem"/>
        <w:numPr>
          <w:ilvl w:val="0"/>
          <w:numId w:val="4"/>
        </w:numPr>
        <w:spacing w:line="360" w:lineRule="auto"/>
        <w:rPr>
          <w:rFonts w:cstheme="minorHAnsi"/>
          <w:szCs w:val="26"/>
        </w:rPr>
      </w:pPr>
      <w:r w:rsidRPr="00B43427">
        <w:rPr>
          <w:noProof/>
          <w:lang w:eastAsia="cs-CZ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158115</wp:posOffset>
            </wp:positionV>
            <wp:extent cx="1601470" cy="1021080"/>
            <wp:effectExtent l="0" t="0" r="0" b="0"/>
            <wp:wrapTight wrapText="bothSides">
              <wp:wrapPolygon edited="0">
                <wp:start x="0" y="0"/>
                <wp:lineTo x="0" y="21358"/>
                <wp:lineTo x="21326" y="21358"/>
                <wp:lineTo x="2132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595" w:rsidRPr="00B43427">
        <w:rPr>
          <w:rFonts w:cstheme="minorHAnsi"/>
          <w:szCs w:val="26"/>
        </w:rPr>
        <w:t>Čím se liší od mnohoštětinatců?</w:t>
      </w:r>
    </w:p>
    <w:p w:rsidR="005A5595" w:rsidRPr="00B43427" w:rsidRDefault="00B43427" w:rsidP="00B43427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cstheme="minorHAnsi"/>
          <w:szCs w:val="26"/>
        </w:rPr>
      </w:pPr>
      <w:r>
        <w:rPr>
          <w:rFonts w:cstheme="minorHAnsi"/>
          <w:szCs w:val="26"/>
        </w:rPr>
        <w:t>V jakém prostředí je najdeme?</w:t>
      </w:r>
    </w:p>
    <w:p w:rsidR="00B43427" w:rsidRPr="00B43427" w:rsidRDefault="00B43427" w:rsidP="00B43427">
      <w:pPr>
        <w:spacing w:after="0" w:line="360" w:lineRule="auto"/>
        <w:ind w:left="1416" w:firstLine="708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 xml:space="preserve">podtřída: </w:t>
      </w:r>
      <w:proofErr w:type="spellStart"/>
      <w:r w:rsidRPr="00B43427">
        <w:rPr>
          <w:rFonts w:cstheme="minorHAnsi"/>
          <w:b/>
          <w:i/>
          <w:szCs w:val="26"/>
        </w:rPr>
        <w:t>Máloštětinatci</w:t>
      </w:r>
      <w:proofErr w:type="spellEnd"/>
    </w:p>
    <w:p w:rsidR="005A5595" w:rsidRPr="00B43427" w:rsidRDefault="005A5595" w:rsidP="005A5595">
      <w:pPr>
        <w:spacing w:line="360" w:lineRule="auto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 xml:space="preserve">Žížala obecná – </w:t>
      </w:r>
    </w:p>
    <w:p w:rsidR="005A5595" w:rsidRPr="00B43427" w:rsidRDefault="00B43427" w:rsidP="005A5595">
      <w:pPr>
        <w:spacing w:line="360" w:lineRule="auto"/>
        <w:rPr>
          <w:rFonts w:cstheme="minorHAnsi"/>
          <w:szCs w:val="26"/>
        </w:rPr>
      </w:pPr>
      <w:r w:rsidRPr="00B43427">
        <w:rPr>
          <w:rFonts w:cstheme="minorHAnsi"/>
          <w:noProof/>
          <w:szCs w:val="26"/>
          <w:lang w:eastAsia="cs-CZ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6350</wp:posOffset>
            </wp:positionV>
            <wp:extent cx="1874520" cy="1207770"/>
            <wp:effectExtent l="0" t="0" r="0" b="0"/>
            <wp:wrapTight wrapText="bothSides">
              <wp:wrapPolygon edited="0">
                <wp:start x="0" y="0"/>
                <wp:lineTo x="0" y="21123"/>
                <wp:lineTo x="21293" y="21123"/>
                <wp:lineTo x="2129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595" w:rsidRPr="00B43427">
        <w:rPr>
          <w:rFonts w:cstheme="minorHAnsi"/>
          <w:szCs w:val="26"/>
        </w:rPr>
        <w:t xml:space="preserve">Žížala hnojní – </w:t>
      </w:r>
    </w:p>
    <w:p w:rsidR="005A5595" w:rsidRPr="00B43427" w:rsidRDefault="00B43427" w:rsidP="00B43427">
      <w:pPr>
        <w:spacing w:line="360" w:lineRule="auto"/>
        <w:ind w:left="1416" w:firstLine="708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 xml:space="preserve">podtřída: </w:t>
      </w:r>
      <w:r w:rsidR="005A5595" w:rsidRPr="00B43427">
        <w:rPr>
          <w:rFonts w:cstheme="minorHAnsi"/>
          <w:b/>
          <w:i/>
          <w:szCs w:val="26"/>
        </w:rPr>
        <w:t>Pijavice</w:t>
      </w:r>
    </w:p>
    <w:p w:rsidR="005A5595" w:rsidRPr="00B43427" w:rsidRDefault="005A5595" w:rsidP="005A5595">
      <w:pPr>
        <w:spacing w:line="360" w:lineRule="auto"/>
        <w:ind w:firstLine="708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 xml:space="preserve">Pijavka koňská - </w:t>
      </w:r>
      <w:bookmarkStart w:id="0" w:name="_GoBack"/>
      <w:bookmarkEnd w:id="0"/>
    </w:p>
    <w:p w:rsidR="005A5595" w:rsidRPr="00B43427" w:rsidRDefault="005A5595" w:rsidP="005A5595">
      <w:pPr>
        <w:spacing w:line="360" w:lineRule="auto"/>
        <w:ind w:firstLine="708"/>
        <w:rPr>
          <w:rFonts w:cstheme="minorHAnsi"/>
          <w:szCs w:val="26"/>
        </w:rPr>
      </w:pPr>
      <w:proofErr w:type="spellStart"/>
      <w:r w:rsidRPr="00B43427">
        <w:rPr>
          <w:rFonts w:cstheme="minorHAnsi"/>
          <w:szCs w:val="26"/>
        </w:rPr>
        <w:t>Chobotnatka</w:t>
      </w:r>
      <w:proofErr w:type="spellEnd"/>
      <w:r w:rsidRPr="00B43427">
        <w:rPr>
          <w:rFonts w:cstheme="minorHAnsi"/>
          <w:szCs w:val="26"/>
        </w:rPr>
        <w:t xml:space="preserve"> rybí - </w:t>
      </w:r>
    </w:p>
    <w:p w:rsidR="005A5595" w:rsidRPr="00B43427" w:rsidRDefault="005A5595" w:rsidP="003C51C8">
      <w:pPr>
        <w:pBdr>
          <w:bottom w:val="single" w:sz="12" w:space="1" w:color="auto"/>
        </w:pBdr>
        <w:spacing w:after="0" w:line="360" w:lineRule="auto"/>
        <w:ind w:firstLine="709"/>
        <w:rPr>
          <w:rFonts w:cstheme="minorHAnsi"/>
          <w:szCs w:val="26"/>
        </w:rPr>
      </w:pPr>
      <w:r w:rsidRPr="00B43427">
        <w:rPr>
          <w:rFonts w:cstheme="minorHAnsi"/>
          <w:szCs w:val="26"/>
        </w:rPr>
        <w:t xml:space="preserve">Pijavka lékařská – </w:t>
      </w:r>
    </w:p>
    <w:p w:rsidR="003C51C8" w:rsidRPr="003C51C8" w:rsidRDefault="003C51C8" w:rsidP="003C51C8">
      <w:pPr>
        <w:spacing w:after="0" w:line="360" w:lineRule="auto"/>
        <w:rPr>
          <w:rFonts w:cstheme="minorHAnsi"/>
          <w:szCs w:val="26"/>
        </w:rPr>
      </w:pPr>
      <w:r>
        <w:rPr>
          <w:rFonts w:cstheme="minorHAnsi"/>
          <w:szCs w:val="26"/>
        </w:rPr>
        <w:t xml:space="preserve">Do sešitu odpověz na otázky: </w:t>
      </w:r>
      <w:r>
        <w:rPr>
          <w:rFonts w:cstheme="minorHAnsi"/>
          <w:szCs w:val="26"/>
        </w:rPr>
        <w:tab/>
        <w:t xml:space="preserve">1) </w:t>
      </w:r>
      <w:r w:rsidR="005A5595" w:rsidRPr="003C51C8">
        <w:rPr>
          <w:rFonts w:cstheme="minorHAnsi"/>
          <w:szCs w:val="26"/>
        </w:rPr>
        <w:t>Jaký význam mají žížaly v přírodě?</w:t>
      </w:r>
    </w:p>
    <w:p w:rsidR="005A5595" w:rsidRPr="003C51C8" w:rsidRDefault="003C51C8" w:rsidP="003C51C8">
      <w:pPr>
        <w:spacing w:line="360" w:lineRule="auto"/>
        <w:ind w:left="2124" w:firstLine="708"/>
        <w:rPr>
          <w:rFonts w:cstheme="minorHAnsi"/>
          <w:szCs w:val="26"/>
        </w:rPr>
      </w:pPr>
      <w:r>
        <w:rPr>
          <w:rFonts w:cstheme="minorHAnsi"/>
          <w:szCs w:val="26"/>
        </w:rPr>
        <w:t xml:space="preserve">2) </w:t>
      </w:r>
      <w:r w:rsidR="005A5595" w:rsidRPr="003C51C8">
        <w:rPr>
          <w:rFonts w:cstheme="minorHAnsi"/>
          <w:szCs w:val="26"/>
        </w:rPr>
        <w:t>Jak se žížaly rozmnožují?</w:t>
      </w:r>
    </w:p>
    <w:sectPr w:rsidR="005A5595" w:rsidRPr="003C51C8" w:rsidSect="00906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0EB9"/>
    <w:multiLevelType w:val="hybridMultilevel"/>
    <w:tmpl w:val="8050F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7690"/>
    <w:multiLevelType w:val="hybridMultilevel"/>
    <w:tmpl w:val="456ED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13C52"/>
    <w:multiLevelType w:val="hybridMultilevel"/>
    <w:tmpl w:val="03A2D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F6DC8"/>
    <w:multiLevelType w:val="hybridMultilevel"/>
    <w:tmpl w:val="83A27A2E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B41E7C"/>
    <w:multiLevelType w:val="hybridMultilevel"/>
    <w:tmpl w:val="BCE64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921DA"/>
    <w:multiLevelType w:val="hybridMultilevel"/>
    <w:tmpl w:val="081ECB28"/>
    <w:lvl w:ilvl="0" w:tplc="E5885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D7"/>
    <w:rsid w:val="003C51C8"/>
    <w:rsid w:val="00590CC2"/>
    <w:rsid w:val="005A5595"/>
    <w:rsid w:val="009060D7"/>
    <w:rsid w:val="00A433B8"/>
    <w:rsid w:val="00B43427"/>
    <w:rsid w:val="00D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0D4D4-2566-4F1B-9CC8-0A08FD0E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2F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0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Hanka</cp:lastModifiedBy>
  <cp:revision>3</cp:revision>
  <cp:lastPrinted>2020-03-02T14:54:00Z</cp:lastPrinted>
  <dcterms:created xsi:type="dcterms:W3CDTF">2020-03-02T14:55:00Z</dcterms:created>
  <dcterms:modified xsi:type="dcterms:W3CDTF">2020-03-03T07:08:00Z</dcterms:modified>
</cp:coreProperties>
</file>